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A0DA" w14:textId="054C5159" w:rsidR="002C7714" w:rsidRDefault="00810557" w:rsidP="005C7053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sz w:val="34"/>
          <w:szCs w:val="34"/>
        </w:rPr>
        <w:t>AVIS PUBLIC</w:t>
      </w:r>
    </w:p>
    <w:p w14:paraId="38EB9F31" w14:textId="77777777" w:rsidR="002C7714" w:rsidRDefault="002C7714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18"/>
          <w:szCs w:val="18"/>
        </w:rPr>
      </w:pPr>
    </w:p>
    <w:p w14:paraId="4246E607" w14:textId="66F7B55B" w:rsidR="002C7714" w:rsidRDefault="00810557" w:rsidP="00092FB8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hAnsi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b/>
          <w:sz w:val="28"/>
          <w:szCs w:val="28"/>
        </w:rPr>
        <w:t xml:space="preserve">AVIS PUBLIC </w:t>
      </w:r>
      <w:r>
        <w:rPr>
          <w:rFonts w:ascii="Times New Roman" w:hAnsi="Times New Roman"/>
          <w:sz w:val="28"/>
          <w:szCs w:val="28"/>
        </w:rPr>
        <w:t xml:space="preserve">est par les présentes donné, par la soussignée, </w:t>
      </w:r>
      <w:r w:rsidR="00092FB8" w:rsidRPr="00092FB8">
        <w:rPr>
          <w:rFonts w:ascii="Times New Roman" w:hAnsi="Times New Roman"/>
          <w:sz w:val="28"/>
          <w:szCs w:val="28"/>
        </w:rPr>
        <w:t>Directeur général, greffier et trésorier-adjoint</w:t>
      </w:r>
      <w:r w:rsidR="00092F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de la Municipalité du Village de Hemmingford que conformément à l’article 148 du Code municipal du Québec, le Conseil municipal au cours de la séance ordinaire tenue le </w:t>
      </w:r>
      <w:r w:rsidR="00B26D9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décembre 202</w:t>
      </w:r>
      <w:r w:rsidR="00B26D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a adopté le calendrier ci-dessous relativement à la tenue des séances ordinaires du Conseil municipal pour l’année 202</w:t>
      </w:r>
      <w:r w:rsidR="00B26D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</w:p>
    <w:p w14:paraId="34F38278" w14:textId="77777777" w:rsidR="002C7714" w:rsidRDefault="002C7714">
      <w:pPr>
        <w:widowControl/>
        <w:tabs>
          <w:tab w:val="left" w:pos="-720"/>
        </w:tabs>
        <w:jc w:val="both"/>
        <w:rPr>
          <w:rFonts w:ascii="Times New Roman" w:hAnsi="Times New Roman"/>
          <w:b/>
          <w:sz w:val="14"/>
          <w:szCs w:val="14"/>
        </w:rPr>
      </w:pPr>
    </w:p>
    <w:p w14:paraId="29ED6F6C" w14:textId="77777777" w:rsidR="00E77645" w:rsidRDefault="00E77645" w:rsidP="00E77645">
      <w:pPr>
        <w:tabs>
          <w:tab w:val="left" w:pos="-720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 séances se tiendront tous les premiers mardis du mois et débuteront à 20h, à l’exception de la séance du mois de janvier, aout et novembre qui aura lieu le 2</w:t>
      </w:r>
      <w:r w:rsidRPr="00E52915">
        <w:rPr>
          <w:rFonts w:ascii="Times New Roman" w:hAnsi="Times New Roman"/>
          <w:sz w:val="28"/>
          <w:szCs w:val="28"/>
          <w:vertAlign w:val="superscript"/>
        </w:rPr>
        <w:t>e</w:t>
      </w:r>
      <w:r>
        <w:rPr>
          <w:rFonts w:ascii="Times New Roman" w:hAnsi="Times New Roman"/>
          <w:sz w:val="28"/>
          <w:szCs w:val="28"/>
        </w:rPr>
        <w:t xml:space="preserve"> mardi du mois. </w:t>
      </w:r>
      <w:r w:rsidRPr="00525BCA">
        <w:rPr>
          <w:rFonts w:ascii="Times New Roman" w:hAnsi="Times New Roman"/>
          <w:sz w:val="28"/>
          <w:szCs w:val="28"/>
        </w:rPr>
        <w:t>La réunion mensuelle d'octobre se tiendra exceptionnellement le 2 octobre à 16h30 en raison des élections municipales.</w:t>
      </w:r>
    </w:p>
    <w:p w14:paraId="142E7514" w14:textId="77777777" w:rsidR="000D2837" w:rsidRDefault="000D2837">
      <w:pPr>
        <w:tabs>
          <w:tab w:val="left" w:pos="-720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4"/>
        <w:tblW w:w="6520" w:type="dxa"/>
        <w:jc w:val="center"/>
        <w:tblInd w:w="0" w:type="dxa"/>
        <w:tblBorders>
          <w:top w:val="single" w:sz="4" w:space="0" w:color="666666"/>
          <w:bottom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3246"/>
        <w:gridCol w:w="3274"/>
      </w:tblGrid>
      <w:tr w:rsidR="000D2837" w:rsidRPr="000534F7" w14:paraId="29B34AFC" w14:textId="77777777" w:rsidTr="00066F1B">
        <w:trPr>
          <w:trHeight w:val="550"/>
          <w:jc w:val="center"/>
        </w:trPr>
        <w:tc>
          <w:tcPr>
            <w:tcW w:w="6520" w:type="dxa"/>
            <w:gridSpan w:val="2"/>
            <w:tcBorders>
              <w:top w:val="single" w:sz="12" w:space="0" w:color="666666"/>
              <w:left w:val="single" w:sz="12" w:space="0" w:color="666666"/>
              <w:bottom w:val="single" w:sz="8" w:space="0" w:color="666666"/>
              <w:right w:val="single" w:sz="12" w:space="0" w:color="666666"/>
            </w:tcBorders>
            <w:shd w:val="clear" w:color="auto" w:fill="FFFFFF"/>
          </w:tcPr>
          <w:p w14:paraId="243894DB" w14:textId="77777777" w:rsidR="000D2837" w:rsidRPr="000534F7" w:rsidRDefault="000D2837" w:rsidP="00066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23" w:hanging="720"/>
              <w:jc w:val="center"/>
              <w:rPr>
                <w:rFonts w:ascii="Times New Roman" w:hAnsi="Times New Roman"/>
                <w:b/>
              </w:rPr>
            </w:pPr>
            <w:r w:rsidRPr="000534F7">
              <w:rPr>
                <w:rFonts w:ascii="Times New Roman" w:hAnsi="Times New Roman"/>
                <w:b/>
              </w:rPr>
              <w:t>Calendrier des séances ordinaires du Conseil municipal 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D2837" w:rsidRPr="000534F7" w14:paraId="2BE7D60D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  <w:bottom w:val="single" w:sz="8" w:space="0" w:color="666666"/>
            </w:tcBorders>
            <w:shd w:val="clear" w:color="auto" w:fill="CCCCCC"/>
          </w:tcPr>
          <w:p w14:paraId="5E506C94" w14:textId="76679F96" w:rsidR="000D2837" w:rsidRPr="00CB0B7E" w:rsidRDefault="000D2837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 w:rsidRPr="000534F7">
              <w:rPr>
                <w:rFonts w:ascii="Times New Roman" w:hAnsi="Times New Roman"/>
                <w:b/>
                <w:bCs/>
              </w:rPr>
              <w:t>1</w:t>
            </w:r>
            <w:r w:rsidR="00B26D92">
              <w:rPr>
                <w:rFonts w:ascii="Times New Roman" w:hAnsi="Times New Roman"/>
                <w:b/>
                <w:bCs/>
              </w:rPr>
              <w:t>3</w:t>
            </w:r>
            <w:r w:rsidRPr="000534F7">
              <w:rPr>
                <w:rFonts w:ascii="Times New Roman" w:hAnsi="Times New Roman"/>
                <w:b/>
                <w:bCs/>
              </w:rPr>
              <w:t xml:space="preserve"> janvier 202</w:t>
            </w:r>
            <w:r w:rsidR="00B26D92">
              <w:rPr>
                <w:rFonts w:ascii="Times New Roman" w:hAnsi="Times New Roman"/>
                <w:b/>
                <w:bCs/>
              </w:rPr>
              <w:t>6</w:t>
            </w:r>
            <w:r w:rsidRPr="000534F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274" w:type="dxa"/>
            <w:tcBorders>
              <w:bottom w:val="single" w:sz="8" w:space="0" w:color="666666"/>
              <w:right w:val="single" w:sz="12" w:space="0" w:color="666666"/>
            </w:tcBorders>
            <w:shd w:val="clear" w:color="auto" w:fill="CCCCCC"/>
          </w:tcPr>
          <w:p w14:paraId="4E624B19" w14:textId="2B3B18BE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juillet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0774FE25" w14:textId="77777777" w:rsidTr="00066F1B">
        <w:trPr>
          <w:trHeight w:val="354"/>
          <w:jc w:val="center"/>
        </w:trPr>
        <w:tc>
          <w:tcPr>
            <w:tcW w:w="3246" w:type="dxa"/>
            <w:tcBorders>
              <w:top w:val="single" w:sz="8" w:space="0" w:color="666666"/>
              <w:left w:val="single" w:sz="12" w:space="0" w:color="666666"/>
            </w:tcBorders>
          </w:tcPr>
          <w:p w14:paraId="780B6DA3" w14:textId="307352DB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février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top w:val="single" w:sz="8" w:space="0" w:color="666666"/>
              <w:right w:val="single" w:sz="12" w:space="0" w:color="666666"/>
            </w:tcBorders>
          </w:tcPr>
          <w:p w14:paraId="6979F9E7" w14:textId="06A35378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août 202</w:t>
            </w:r>
            <w:r>
              <w:rPr>
                <w:rFonts w:ascii="Times New Roman" w:hAnsi="Times New Roman"/>
                <w:b/>
                <w:bCs/>
              </w:rPr>
              <w:t>6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D2837" w:rsidRPr="000534F7" w14:paraId="0D7C1A6F" w14:textId="77777777" w:rsidTr="00066F1B">
        <w:trPr>
          <w:trHeight w:val="314"/>
          <w:jc w:val="center"/>
        </w:trPr>
        <w:tc>
          <w:tcPr>
            <w:tcW w:w="3246" w:type="dxa"/>
            <w:tcBorders>
              <w:left w:val="single" w:sz="12" w:space="0" w:color="666666"/>
            </w:tcBorders>
            <w:shd w:val="clear" w:color="auto" w:fill="CCCCCC"/>
          </w:tcPr>
          <w:p w14:paraId="2E468225" w14:textId="614F8922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mars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  <w:shd w:val="clear" w:color="auto" w:fill="CCCCCC"/>
          </w:tcPr>
          <w:p w14:paraId="61FBA1D4" w14:textId="0FBD2282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septembre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0A33EB2E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</w:tcBorders>
          </w:tcPr>
          <w:p w14:paraId="6D0ED4AF" w14:textId="7BE64038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avril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</w:tcPr>
          <w:p w14:paraId="6D023EE6" w14:textId="70796380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octobre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22AF77FF" w14:textId="77777777" w:rsidTr="00066F1B">
        <w:trPr>
          <w:trHeight w:val="334"/>
          <w:jc w:val="center"/>
        </w:trPr>
        <w:tc>
          <w:tcPr>
            <w:tcW w:w="3246" w:type="dxa"/>
            <w:tcBorders>
              <w:left w:val="single" w:sz="12" w:space="0" w:color="666666"/>
            </w:tcBorders>
            <w:shd w:val="clear" w:color="auto" w:fill="CCCCCC"/>
          </w:tcPr>
          <w:p w14:paraId="04D1ED4D" w14:textId="585CD10C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mai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right w:val="single" w:sz="12" w:space="0" w:color="666666"/>
            </w:tcBorders>
            <w:shd w:val="clear" w:color="auto" w:fill="CCCCCC"/>
          </w:tcPr>
          <w:p w14:paraId="04894F2F" w14:textId="7745EEC4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170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0D2837">
              <w:rPr>
                <w:rFonts w:ascii="Times New Roman" w:hAnsi="Times New Roman"/>
                <w:b/>
                <w:bCs/>
              </w:rPr>
              <w:t xml:space="preserve"> </w:t>
            </w:r>
            <w:r w:rsidR="000D2837" w:rsidRPr="000534F7">
              <w:rPr>
                <w:rFonts w:ascii="Times New Roman" w:hAnsi="Times New Roman"/>
                <w:b/>
                <w:bCs/>
              </w:rPr>
              <w:t>novembre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0D2837" w:rsidRPr="000534F7" w14:paraId="632A8CCA" w14:textId="77777777" w:rsidTr="00066F1B">
        <w:trPr>
          <w:trHeight w:val="310"/>
          <w:jc w:val="center"/>
        </w:trPr>
        <w:tc>
          <w:tcPr>
            <w:tcW w:w="3246" w:type="dxa"/>
            <w:tcBorders>
              <w:left w:val="single" w:sz="12" w:space="0" w:color="666666"/>
              <w:bottom w:val="single" w:sz="12" w:space="0" w:color="666666"/>
            </w:tcBorders>
          </w:tcPr>
          <w:p w14:paraId="409B34C6" w14:textId="7574CE65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juin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74" w:type="dxa"/>
            <w:tcBorders>
              <w:bottom w:val="single" w:sz="12" w:space="0" w:color="666666"/>
              <w:right w:val="single" w:sz="12" w:space="0" w:color="666666"/>
            </w:tcBorders>
          </w:tcPr>
          <w:p w14:paraId="1D44602E" w14:textId="01F2926A" w:rsidR="000D2837" w:rsidRPr="000534F7" w:rsidRDefault="00B26D92" w:rsidP="000D283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overflowPunct/>
              <w:autoSpaceDE/>
              <w:autoSpaceDN/>
              <w:adjustRightInd/>
              <w:spacing w:before="120" w:after="120"/>
              <w:ind w:left="0" w:right="720"/>
              <w:jc w:val="both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="000D2837" w:rsidRPr="000534F7">
              <w:rPr>
                <w:rFonts w:ascii="Times New Roman" w:hAnsi="Times New Roman"/>
                <w:b/>
                <w:bCs/>
              </w:rPr>
              <w:t xml:space="preserve"> décembre 202</w:t>
            </w:r>
            <w:r>
              <w:rPr>
                <w:rFonts w:ascii="Times New Roman" w:hAnsi="Times New Roman"/>
                <w:b/>
                <w:bCs/>
              </w:rPr>
              <w:t>6</w:t>
            </w:r>
          </w:p>
        </w:tc>
      </w:tr>
    </w:tbl>
    <w:p w14:paraId="15488216" w14:textId="77777777" w:rsidR="00B37A17" w:rsidRDefault="00B37A17">
      <w:pPr>
        <w:tabs>
          <w:tab w:val="left" w:pos="-720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7FD2E194" w14:textId="4BF5B191" w:rsidR="002C7714" w:rsidRDefault="00810557">
      <w:pPr>
        <w:tabs>
          <w:tab w:val="left" w:pos="-72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Donné à Hemmingford, ce </w:t>
      </w:r>
      <w:r w:rsidR="00B26D92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  <w:vertAlign w:val="superscript"/>
        </w:rPr>
        <w:t>e</w:t>
      </w:r>
      <w:r>
        <w:rPr>
          <w:rFonts w:ascii="Times New Roman" w:hAnsi="Times New Roman"/>
          <w:sz w:val="28"/>
          <w:szCs w:val="28"/>
        </w:rPr>
        <w:t xml:space="preserve"> jour de décembre 202</w:t>
      </w:r>
      <w:r w:rsidR="00B26D9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35E78BF1" w14:textId="77777777" w:rsidR="00F23776" w:rsidRDefault="00F23776">
      <w:pPr>
        <w:tabs>
          <w:tab w:val="left" w:pos="-720"/>
        </w:tabs>
        <w:spacing w:after="120"/>
        <w:rPr>
          <w:rFonts w:ascii="Times New Roman" w:hAnsi="Times New Roman"/>
          <w:sz w:val="28"/>
          <w:szCs w:val="28"/>
        </w:rPr>
      </w:pPr>
    </w:p>
    <w:p w14:paraId="5D0122D0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  <w:u w:val="single"/>
        </w:rPr>
        <w:t xml:space="preserve">            </w:t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  <w:t xml:space="preserve">    </w:t>
      </w:r>
    </w:p>
    <w:p w14:paraId="0FA1615A" w14:textId="1397E81A" w:rsidR="00F23776" w:rsidRPr="0035677A" w:rsidRDefault="00B26D92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Annick Brunet</w:t>
      </w:r>
    </w:p>
    <w:p w14:paraId="3D2080BA" w14:textId="1FF0CFBE" w:rsidR="00F23776" w:rsidRPr="0035677A" w:rsidRDefault="00F23776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 w:rsidRPr="0035677A">
        <w:rPr>
          <w:rFonts w:ascii="Times New Roman" w:hAnsi="Times New Roman"/>
          <w:spacing w:val="-3"/>
          <w:szCs w:val="24"/>
        </w:rPr>
        <w:t>Direct</w:t>
      </w:r>
      <w:r w:rsidR="00B26D92">
        <w:rPr>
          <w:rFonts w:ascii="Times New Roman" w:hAnsi="Times New Roman"/>
          <w:spacing w:val="-3"/>
          <w:szCs w:val="24"/>
        </w:rPr>
        <w:t>rice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5677A">
        <w:rPr>
          <w:rFonts w:ascii="Times New Roman" w:hAnsi="Times New Roman"/>
          <w:spacing w:val="-3"/>
          <w:szCs w:val="24"/>
        </w:rPr>
        <w:t>général</w:t>
      </w:r>
      <w:r w:rsidR="00B26D92">
        <w:rPr>
          <w:rFonts w:ascii="Times New Roman" w:hAnsi="Times New Roman"/>
          <w:spacing w:val="-3"/>
          <w:szCs w:val="24"/>
        </w:rPr>
        <w:t>e adjointe et</w:t>
      </w:r>
      <w:r>
        <w:rPr>
          <w:rFonts w:ascii="Times New Roman" w:hAnsi="Times New Roman"/>
          <w:spacing w:val="-3"/>
          <w:szCs w:val="24"/>
        </w:rPr>
        <w:t xml:space="preserve"> greffi</w:t>
      </w:r>
      <w:r w:rsidR="00B26D92">
        <w:rPr>
          <w:rFonts w:ascii="Times New Roman" w:hAnsi="Times New Roman"/>
          <w:spacing w:val="-3"/>
          <w:szCs w:val="24"/>
        </w:rPr>
        <w:t>è</w:t>
      </w:r>
      <w:r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e-</w:t>
      </w:r>
      <w:r>
        <w:rPr>
          <w:rFonts w:ascii="Times New Roman" w:hAnsi="Times New Roman"/>
          <w:spacing w:val="-3"/>
          <w:szCs w:val="24"/>
        </w:rPr>
        <w:t>t</w:t>
      </w:r>
      <w:r w:rsidRPr="0035677A">
        <w:rPr>
          <w:rFonts w:ascii="Times New Roman" w:hAnsi="Times New Roman"/>
          <w:spacing w:val="-3"/>
          <w:szCs w:val="24"/>
        </w:rPr>
        <w:t>résori</w:t>
      </w:r>
      <w:r w:rsidR="00B26D92">
        <w:rPr>
          <w:rFonts w:ascii="Times New Roman" w:hAnsi="Times New Roman"/>
          <w:spacing w:val="-3"/>
          <w:szCs w:val="24"/>
        </w:rPr>
        <w:t>è</w:t>
      </w:r>
      <w:r w:rsidRPr="0035677A"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</w:t>
      </w:r>
    </w:p>
    <w:p w14:paraId="63B3C2ED" w14:textId="77777777" w:rsidR="00BB79B9" w:rsidRDefault="00810557">
      <w:pPr>
        <w:tabs>
          <w:tab w:val="center" w:pos="4680"/>
        </w:tabs>
        <w:rPr>
          <w:rFonts w:ascii="Book Antiqua" w:eastAsia="Book Antiqua" w:hAnsi="Book Antiqua" w:cs="Book Antiqua"/>
          <w:b/>
          <w:sz w:val="40"/>
          <w:szCs w:val="40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tab/>
      </w:r>
    </w:p>
    <w:p w14:paraId="6A4371F0" w14:textId="77777777" w:rsidR="00BB79B9" w:rsidRDefault="00BB79B9">
      <w:pPr>
        <w:overflowPunct/>
        <w:autoSpaceDE/>
        <w:autoSpaceDN/>
        <w:adjustRightInd/>
        <w:textAlignment w:val="auto"/>
        <w:rPr>
          <w:rFonts w:ascii="Book Antiqua" w:eastAsia="Book Antiqua" w:hAnsi="Book Antiqua" w:cs="Book Antiqua"/>
          <w:b/>
          <w:sz w:val="40"/>
          <w:szCs w:val="40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br w:type="page"/>
      </w:r>
    </w:p>
    <w:p w14:paraId="63C71C9A" w14:textId="0249F4DD" w:rsidR="002C7714" w:rsidRDefault="00810557" w:rsidP="00BB79B9">
      <w:pPr>
        <w:tabs>
          <w:tab w:val="center" w:pos="4680"/>
        </w:tabs>
        <w:jc w:val="center"/>
        <w:rPr>
          <w:rFonts w:ascii="Comic Sans MS" w:eastAsia="Comic Sans MS" w:hAnsi="Comic Sans MS" w:cs="Comic Sans MS"/>
          <w:b/>
          <w:i/>
          <w:sz w:val="32"/>
          <w:szCs w:val="32"/>
        </w:rPr>
      </w:pPr>
      <w:r>
        <w:rPr>
          <w:rFonts w:ascii="Book Antiqua" w:eastAsia="Book Antiqua" w:hAnsi="Book Antiqua" w:cs="Book Antiqua"/>
          <w:b/>
          <w:sz w:val="40"/>
          <w:szCs w:val="40"/>
        </w:rPr>
        <w:lastRenderedPageBreak/>
        <w:t>CERTIFICAT DE PUBLICATION</w:t>
      </w:r>
    </w:p>
    <w:p w14:paraId="68A13EDF" w14:textId="77777777" w:rsidR="002C7714" w:rsidRDefault="002C7714">
      <w:pPr>
        <w:widowControl/>
        <w:spacing w:after="160" w:line="259" w:lineRule="auto"/>
        <w:jc w:val="center"/>
        <w:rPr>
          <w:rFonts w:ascii="Times New Roman" w:hAnsi="Times New Roman"/>
          <w:b/>
          <w:smallCaps/>
          <w:u w:val="single"/>
        </w:rPr>
      </w:pPr>
    </w:p>
    <w:p w14:paraId="0CF5E5AE" w14:textId="653D2F41" w:rsidR="002C7714" w:rsidRDefault="00810557">
      <w:pPr>
        <w:widowControl/>
        <w:spacing w:after="160" w:line="259" w:lineRule="auto"/>
        <w:jc w:val="center"/>
        <w:rPr>
          <w:rFonts w:ascii="Times New Roman" w:hAnsi="Times New Roman"/>
          <w:b/>
          <w:smallCaps/>
          <w:u w:val="single"/>
        </w:rPr>
      </w:pPr>
      <w:r>
        <w:rPr>
          <w:rFonts w:ascii="Times New Roman" w:hAnsi="Times New Roman"/>
          <w:b/>
          <w:smallCaps/>
          <w:u w:val="single"/>
        </w:rPr>
        <w:t>CALENDRIER DES SÉANCES DU CONSEIL – 202</w:t>
      </w:r>
      <w:r w:rsidR="00B26D92">
        <w:rPr>
          <w:rFonts w:ascii="Times New Roman" w:hAnsi="Times New Roman"/>
          <w:b/>
          <w:smallCaps/>
          <w:u w:val="single"/>
        </w:rPr>
        <w:t>6</w:t>
      </w:r>
      <w:r w:rsidRPr="00BB79B9">
        <w:rPr>
          <w:rFonts w:ascii="Times New Roman" w:hAnsi="Times New Roman"/>
          <w:b/>
          <w:smallCaps/>
        </w:rPr>
        <w:tab/>
      </w:r>
    </w:p>
    <w:p w14:paraId="5078F091" w14:textId="77777777" w:rsidR="002C7714" w:rsidRDefault="002C7714">
      <w:pPr>
        <w:tabs>
          <w:tab w:val="left" w:pos="-720"/>
        </w:tabs>
        <w:jc w:val="both"/>
        <w:rPr>
          <w:rFonts w:ascii="Times New Roman" w:hAnsi="Times New Roman"/>
        </w:rPr>
      </w:pPr>
    </w:p>
    <w:p w14:paraId="4AB1D8E5" w14:textId="0B3406B7" w:rsidR="002C7714" w:rsidRDefault="002C7714">
      <w:pPr>
        <w:tabs>
          <w:tab w:val="left" w:pos="-720"/>
        </w:tabs>
        <w:jc w:val="both"/>
        <w:rPr>
          <w:rFonts w:ascii="Times New Roman" w:hAnsi="Times New Roman"/>
        </w:rPr>
      </w:pPr>
    </w:p>
    <w:p w14:paraId="0D016AC5" w14:textId="54463065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119"/>
        <w:jc w:val="both"/>
        <w:rPr>
          <w:rFonts w:ascii="Times New Roman" w:hAnsi="Times New Roman"/>
          <w:spacing w:val="-3"/>
        </w:rPr>
      </w:pPr>
      <w:bookmarkStart w:id="1" w:name="_heading=h.30j0zll" w:colFirst="0" w:colLast="0"/>
      <w:bookmarkEnd w:id="1"/>
      <w:r w:rsidRPr="0035677A">
        <w:rPr>
          <w:rFonts w:ascii="Times New Roman" w:hAnsi="Times New Roman"/>
          <w:spacing w:val="-3"/>
        </w:rPr>
        <w:t>Je soussignée,</w:t>
      </w:r>
      <w:r w:rsidR="00B26D92">
        <w:rPr>
          <w:rFonts w:ascii="Times New Roman" w:hAnsi="Times New Roman"/>
          <w:spacing w:val="-3"/>
        </w:rPr>
        <w:t xml:space="preserve"> Annick Brunet</w:t>
      </w:r>
      <w:r>
        <w:rPr>
          <w:rFonts w:ascii="Times New Roman" w:hAnsi="Times New Roman"/>
          <w:spacing w:val="-3"/>
        </w:rPr>
        <w:t>,</w:t>
      </w:r>
      <w:r w:rsidRPr="0035677A">
        <w:rPr>
          <w:rFonts w:ascii="Times New Roman" w:hAnsi="Times New Roman"/>
          <w:spacing w:val="-3"/>
        </w:rPr>
        <w:t xml:space="preserve"> certifie par les présentes sous mon serment d'office que j'ai publié l'avis ci-annexé en affichant </w:t>
      </w:r>
      <w:r>
        <w:rPr>
          <w:rFonts w:ascii="Times New Roman" w:hAnsi="Times New Roman"/>
          <w:spacing w:val="-3"/>
        </w:rPr>
        <w:t>une copie à l’e</w:t>
      </w:r>
      <w:r w:rsidRPr="0035677A">
        <w:rPr>
          <w:rFonts w:ascii="Times New Roman" w:hAnsi="Times New Roman"/>
          <w:spacing w:val="-3"/>
        </w:rPr>
        <w:t>ndroit désigné par le conseil</w:t>
      </w:r>
      <w:r>
        <w:rPr>
          <w:rFonts w:ascii="Times New Roman" w:hAnsi="Times New Roman"/>
          <w:spacing w:val="-3"/>
        </w:rPr>
        <w:t>.</w:t>
      </w:r>
    </w:p>
    <w:p w14:paraId="0A69C6E2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</w:p>
    <w:p w14:paraId="16FF923D" w14:textId="7F2B532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22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</w:rPr>
        <w:t xml:space="preserve">Le </w:t>
      </w:r>
      <w:r w:rsidR="00B26D92">
        <w:rPr>
          <w:rFonts w:ascii="Times New Roman" w:hAnsi="Times New Roman"/>
          <w:spacing w:val="-3"/>
        </w:rPr>
        <w:t>15</w:t>
      </w:r>
      <w:r>
        <w:rPr>
          <w:rFonts w:ascii="Times New Roman" w:hAnsi="Times New Roman"/>
          <w:spacing w:val="-3"/>
        </w:rPr>
        <w:t xml:space="preserve"> décembre </w:t>
      </w:r>
      <w:r w:rsidRPr="0035677A">
        <w:rPr>
          <w:rFonts w:ascii="Times New Roman" w:hAnsi="Times New Roman"/>
          <w:spacing w:val="-3"/>
        </w:rPr>
        <w:t>20</w:t>
      </w:r>
      <w:r w:rsidR="00B26D92">
        <w:rPr>
          <w:rFonts w:ascii="Times New Roman" w:hAnsi="Times New Roman"/>
          <w:spacing w:val="-3"/>
        </w:rPr>
        <w:t>25</w:t>
      </w:r>
      <w:r w:rsidRPr="0035677A">
        <w:rPr>
          <w:rFonts w:ascii="Times New Roman" w:hAnsi="Times New Roman"/>
          <w:spacing w:val="-3"/>
        </w:rPr>
        <w:t xml:space="preserve"> entre 9 heures et 19 heures tel</w:t>
      </w:r>
      <w:r>
        <w:rPr>
          <w:rFonts w:ascii="Times New Roman" w:hAnsi="Times New Roman"/>
          <w:spacing w:val="-3"/>
        </w:rPr>
        <w:t>les</w:t>
      </w:r>
      <w:r w:rsidRPr="0035677A">
        <w:rPr>
          <w:rFonts w:ascii="Times New Roman" w:hAnsi="Times New Roman"/>
          <w:spacing w:val="-3"/>
        </w:rPr>
        <w:t xml:space="preserve"> que requis par la loi et continuel pour plusieurs jours.</w:t>
      </w:r>
    </w:p>
    <w:p w14:paraId="757AA325" w14:textId="3AA17F77" w:rsidR="002C7714" w:rsidRDefault="002C7714" w:rsidP="00F23776">
      <w:pPr>
        <w:tabs>
          <w:tab w:val="left" w:pos="-720"/>
        </w:tabs>
        <w:spacing w:after="120"/>
        <w:ind w:right="403"/>
        <w:rPr>
          <w:rFonts w:ascii="Times New Roman" w:hAnsi="Times New Roman"/>
        </w:rPr>
      </w:pPr>
    </w:p>
    <w:p w14:paraId="3ACB207A" w14:textId="77777777" w:rsidR="00F23776" w:rsidRPr="0035677A" w:rsidRDefault="00F23776" w:rsidP="00F23776">
      <w:pPr>
        <w:tabs>
          <w:tab w:val="left" w:pos="-720"/>
        </w:tabs>
        <w:suppressAutoHyphens/>
        <w:spacing w:line="280" w:lineRule="atLeast"/>
        <w:ind w:right="-1014"/>
        <w:jc w:val="both"/>
        <w:rPr>
          <w:rFonts w:ascii="Times New Roman" w:hAnsi="Times New Roman"/>
          <w:spacing w:val="-3"/>
        </w:rPr>
      </w:pPr>
      <w:r w:rsidRPr="0035677A">
        <w:rPr>
          <w:rFonts w:ascii="Times New Roman" w:hAnsi="Times New Roman"/>
          <w:spacing w:val="-3"/>
          <w:u w:val="single"/>
        </w:rPr>
        <w:t xml:space="preserve">            </w:t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</w:r>
      <w:r w:rsidRPr="0035677A">
        <w:rPr>
          <w:rFonts w:ascii="Times New Roman" w:hAnsi="Times New Roman"/>
          <w:spacing w:val="-3"/>
          <w:u w:val="single"/>
        </w:rPr>
        <w:tab/>
        <w:t xml:space="preserve">    </w:t>
      </w:r>
    </w:p>
    <w:p w14:paraId="1DA9C19A" w14:textId="65B2A08D" w:rsidR="00F23776" w:rsidRPr="0035677A" w:rsidRDefault="00B26D92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>
        <w:rPr>
          <w:rFonts w:ascii="Times New Roman" w:eastAsia="Calibri" w:hAnsi="Times New Roman"/>
          <w:szCs w:val="22"/>
        </w:rPr>
        <w:t>Annick Brunet</w:t>
      </w:r>
    </w:p>
    <w:p w14:paraId="1474E180" w14:textId="4791B5B9" w:rsidR="00F23776" w:rsidRPr="0035677A" w:rsidRDefault="00F23776" w:rsidP="00F23776">
      <w:pPr>
        <w:widowControl/>
        <w:overflowPunct/>
        <w:autoSpaceDE/>
        <w:autoSpaceDN/>
        <w:adjustRightInd/>
        <w:spacing w:line="280" w:lineRule="atLeast"/>
        <w:ind w:right="-1014"/>
        <w:textAlignment w:val="auto"/>
        <w:rPr>
          <w:rFonts w:ascii="Times New Roman" w:eastAsia="Calibri" w:hAnsi="Times New Roman"/>
          <w:szCs w:val="22"/>
        </w:rPr>
      </w:pPr>
      <w:r w:rsidRPr="0035677A">
        <w:rPr>
          <w:rFonts w:ascii="Times New Roman" w:hAnsi="Times New Roman"/>
          <w:spacing w:val="-3"/>
          <w:szCs w:val="24"/>
        </w:rPr>
        <w:t>Direct</w:t>
      </w:r>
      <w:r w:rsidR="00B26D92">
        <w:rPr>
          <w:rFonts w:ascii="Times New Roman" w:hAnsi="Times New Roman"/>
          <w:spacing w:val="-3"/>
          <w:szCs w:val="24"/>
        </w:rPr>
        <w:t>rice</w:t>
      </w:r>
      <w:r>
        <w:rPr>
          <w:rFonts w:ascii="Times New Roman" w:hAnsi="Times New Roman"/>
          <w:spacing w:val="-3"/>
          <w:szCs w:val="24"/>
        </w:rPr>
        <w:t xml:space="preserve"> </w:t>
      </w:r>
      <w:r w:rsidRPr="0035677A">
        <w:rPr>
          <w:rFonts w:ascii="Times New Roman" w:hAnsi="Times New Roman"/>
          <w:spacing w:val="-3"/>
          <w:szCs w:val="24"/>
        </w:rPr>
        <w:t>général</w:t>
      </w:r>
      <w:r w:rsidR="00B26D92">
        <w:rPr>
          <w:rFonts w:ascii="Times New Roman" w:hAnsi="Times New Roman"/>
          <w:spacing w:val="-3"/>
          <w:szCs w:val="24"/>
        </w:rPr>
        <w:t>e adjointe et</w:t>
      </w:r>
      <w:r>
        <w:rPr>
          <w:rFonts w:ascii="Times New Roman" w:hAnsi="Times New Roman"/>
          <w:spacing w:val="-3"/>
          <w:szCs w:val="24"/>
        </w:rPr>
        <w:t xml:space="preserve"> greffi</w:t>
      </w:r>
      <w:r w:rsidR="00B26D92">
        <w:rPr>
          <w:rFonts w:ascii="Times New Roman" w:hAnsi="Times New Roman"/>
          <w:spacing w:val="-3"/>
          <w:szCs w:val="24"/>
        </w:rPr>
        <w:t>è</w:t>
      </w:r>
      <w:r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e-</w:t>
      </w:r>
      <w:r>
        <w:rPr>
          <w:rFonts w:ascii="Times New Roman" w:hAnsi="Times New Roman"/>
          <w:spacing w:val="-3"/>
          <w:szCs w:val="24"/>
        </w:rPr>
        <w:t>t</w:t>
      </w:r>
      <w:r w:rsidRPr="0035677A">
        <w:rPr>
          <w:rFonts w:ascii="Times New Roman" w:hAnsi="Times New Roman"/>
          <w:spacing w:val="-3"/>
          <w:szCs w:val="24"/>
        </w:rPr>
        <w:t>résori</w:t>
      </w:r>
      <w:r w:rsidR="00B26D92">
        <w:rPr>
          <w:rFonts w:ascii="Times New Roman" w:hAnsi="Times New Roman"/>
          <w:spacing w:val="-3"/>
          <w:szCs w:val="24"/>
        </w:rPr>
        <w:t>è</w:t>
      </w:r>
      <w:r w:rsidRPr="0035677A">
        <w:rPr>
          <w:rFonts w:ascii="Times New Roman" w:hAnsi="Times New Roman"/>
          <w:spacing w:val="-3"/>
          <w:szCs w:val="24"/>
        </w:rPr>
        <w:t>r</w:t>
      </w:r>
      <w:r w:rsidR="00B26D92">
        <w:rPr>
          <w:rFonts w:ascii="Times New Roman" w:hAnsi="Times New Roman"/>
          <w:spacing w:val="-3"/>
          <w:szCs w:val="24"/>
        </w:rPr>
        <w:t>e</w:t>
      </w:r>
    </w:p>
    <w:p w14:paraId="6E07A284" w14:textId="77777777" w:rsidR="002C7714" w:rsidRDefault="002C7714">
      <w:pPr>
        <w:widowControl/>
        <w:spacing w:line="259" w:lineRule="auto"/>
        <w:rPr>
          <w:rFonts w:ascii="Times New Roman" w:hAnsi="Times New Roman"/>
        </w:rPr>
      </w:pPr>
    </w:p>
    <w:p w14:paraId="35F2969E" w14:textId="77777777" w:rsidR="002C7714" w:rsidRDefault="002C7714">
      <w:pPr>
        <w:widowControl/>
        <w:spacing w:line="259" w:lineRule="auto"/>
        <w:rPr>
          <w:rFonts w:ascii="Times New Roman" w:hAnsi="Times New Roman"/>
        </w:rPr>
      </w:pPr>
    </w:p>
    <w:p w14:paraId="3688FE32" w14:textId="77777777" w:rsidR="002C7714" w:rsidRDefault="002C7714">
      <w:pPr>
        <w:rPr>
          <w:rFonts w:ascii="Times New Roman" w:hAnsi="Times New Roman"/>
          <w:sz w:val="28"/>
          <w:szCs w:val="28"/>
        </w:rPr>
      </w:pPr>
    </w:p>
    <w:sectPr w:rsidR="002C7714" w:rsidSect="001A3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620F" w14:textId="77777777" w:rsidR="00CB6526" w:rsidRDefault="00CB6526">
      <w:r>
        <w:separator/>
      </w:r>
    </w:p>
  </w:endnote>
  <w:endnote w:type="continuationSeparator" w:id="0">
    <w:p w14:paraId="142A2B9F" w14:textId="77777777" w:rsidR="00CB6526" w:rsidRDefault="00CB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rts Mill Gou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5C4" w14:textId="77777777" w:rsidR="001A390A" w:rsidRDefault="001A39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495B" w14:textId="77777777" w:rsidR="002C7714" w:rsidRDefault="008105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ourier New" w:cs="Courier New"/>
        <w:color w:val="0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1CED4F" wp14:editId="34C8A965">
              <wp:simplePos x="0" y="0"/>
              <wp:positionH relativeFrom="column">
                <wp:posOffset>4711700</wp:posOffset>
              </wp:positionH>
              <wp:positionV relativeFrom="paragraph">
                <wp:posOffset>-1066799</wp:posOffset>
              </wp:positionV>
              <wp:extent cx="1998345" cy="152590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1590" y="3021810"/>
                        <a:ext cx="1988820" cy="151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75C4A" w14:textId="77777777" w:rsidR="002C7714" w:rsidRDefault="0081055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t>505 rue Frontière, local 5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Hemmingford, QC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J0L 1H0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 xml:space="preserve"> (450) 247-3310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 xml:space="preserve"> (450) 247-2389</w:t>
                          </w:r>
                        </w:p>
                        <w:p w14:paraId="483C3921" w14:textId="77777777" w:rsidR="002C7714" w:rsidRDefault="0081055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t>village@hemmingford.ca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  <w:t>hemmingford.ca</w:t>
                          </w:r>
                          <w:r>
                            <w:rPr>
                              <w:rFonts w:ascii="Sorts Mill Goudy" w:eastAsia="Sorts Mill Goudy" w:hAnsi="Sorts Mill Goudy" w:cs="Sorts Mill Goudy"/>
                              <w:color w:val="1F4E79"/>
                            </w:rPr>
                            <w:br/>
                          </w:r>
                        </w:p>
                        <w:p w14:paraId="4968944F" w14:textId="77777777" w:rsidR="002C7714" w:rsidRDefault="002C77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1CED4F" id="Rectangle 17" o:spid="_x0000_s1026" style="position:absolute;margin-left:371pt;margin-top:-84pt;width:157.35pt;height:1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" filled="f" stroked="f">
              <v:textbox inset="2.53958mm,1.2694mm,2.53958mm,1.2694mm">
                <w:txbxContent>
                  <w:p w14:paraId="11175C4A" w14:textId="77777777" w:rsidR="002C7714" w:rsidRDefault="00810557">
                    <w:pPr>
                      <w:jc w:val="right"/>
                      <w:textDirection w:val="btLr"/>
                    </w:pP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t>505 rue Frontière, local 5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Hemmingford, QC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J0L 1H0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 xml:space="preserve"> (450) 247-3310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 xml:space="preserve"> (450) 247-2389</w:t>
                    </w:r>
                  </w:p>
                  <w:p w14:paraId="483C3921" w14:textId="77777777" w:rsidR="002C7714" w:rsidRDefault="00810557">
                    <w:pPr>
                      <w:jc w:val="right"/>
                      <w:textDirection w:val="btLr"/>
                    </w:pP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t>village@hemmingford.ca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  <w:t>hemmingford.ca</w:t>
                    </w:r>
                    <w:r>
                      <w:rPr>
                        <w:rFonts w:ascii="Sorts Mill Goudy" w:eastAsia="Sorts Mill Goudy" w:hAnsi="Sorts Mill Goudy" w:cs="Sorts Mill Goudy"/>
                        <w:color w:val="1F4E79"/>
                      </w:rPr>
                      <w:br/>
                    </w:r>
                  </w:p>
                  <w:p w14:paraId="4968944F" w14:textId="77777777" w:rsidR="002C7714" w:rsidRDefault="002C77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E598" w14:textId="77777777" w:rsidR="001A390A" w:rsidRDefault="001A39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9B89" w14:textId="77777777" w:rsidR="00CB6526" w:rsidRDefault="00CB6526">
      <w:r>
        <w:separator/>
      </w:r>
    </w:p>
  </w:footnote>
  <w:footnote w:type="continuationSeparator" w:id="0">
    <w:p w14:paraId="1A41D495" w14:textId="77777777" w:rsidR="00CB6526" w:rsidRDefault="00CB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3568" w14:textId="77777777" w:rsidR="001A390A" w:rsidRDefault="001A39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F67A" w14:textId="77777777" w:rsidR="002C7714" w:rsidRDefault="00810557">
    <w:pPr>
      <w:pBdr>
        <w:bottom w:val="single" w:sz="12" w:space="1" w:color="000000"/>
      </w:pBdr>
      <w:jc w:val="center"/>
      <w:rPr>
        <w:rFonts w:ascii="Book Antiqua" w:eastAsia="Book Antiqua" w:hAnsi="Book Antiqua" w:cs="Book Antiqua"/>
        <w:b/>
        <w:i/>
        <w:sz w:val="36"/>
        <w:szCs w:val="36"/>
      </w:rPr>
    </w:pPr>
    <w:bookmarkStart w:id="2" w:name="_heading=h.1fob9te" w:colFirst="0" w:colLast="0"/>
    <w:bookmarkEnd w:id="2"/>
    <w:r>
      <w:rPr>
        <w:rFonts w:ascii="Book Antiqua" w:eastAsia="Book Antiqua" w:hAnsi="Book Antiqua" w:cs="Book Antiqua"/>
        <w:b/>
        <w:sz w:val="36"/>
        <w:szCs w:val="36"/>
      </w:rPr>
      <w:t>MUNICIPALITÉ DU VILLAGE DE HEMMINGFORD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D47FEB" wp14:editId="4D3C0F1F">
          <wp:simplePos x="0" y="0"/>
          <wp:positionH relativeFrom="column">
            <wp:posOffset>-685799</wp:posOffset>
          </wp:positionH>
          <wp:positionV relativeFrom="paragraph">
            <wp:posOffset>-295274</wp:posOffset>
          </wp:positionV>
          <wp:extent cx="642523" cy="690563"/>
          <wp:effectExtent l="0" t="0" r="0" b="0"/>
          <wp:wrapNone/>
          <wp:docPr id="18" name="image1.png" descr="C:\Users\Devon\AppData\Local\Microsoft\Windows\INetCache\Content.Word\HEM LOGO 2015 - Good - 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evon\AppData\Local\Microsoft\Windows\INetCache\Content.Word\HEM LOGO 2015 - Good - 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523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A279CB" w14:textId="77777777" w:rsidR="002C7714" w:rsidRDefault="002C77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ourier New" w:cs="Courier New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9403" w14:textId="77777777" w:rsidR="001A390A" w:rsidRDefault="001A39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2F76"/>
    <w:multiLevelType w:val="multilevel"/>
    <w:tmpl w:val="DCEE1FB6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9219C9"/>
    <w:multiLevelType w:val="multilevel"/>
    <w:tmpl w:val="D422C7AE"/>
    <w:lvl w:ilvl="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38168434">
    <w:abstractNumId w:val="1"/>
  </w:num>
  <w:num w:numId="2" w16cid:durableId="20164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4"/>
    <w:rsid w:val="00046BD3"/>
    <w:rsid w:val="00092FB8"/>
    <w:rsid w:val="000A4316"/>
    <w:rsid w:val="000D2837"/>
    <w:rsid w:val="00174E8E"/>
    <w:rsid w:val="001A390A"/>
    <w:rsid w:val="001B6F7E"/>
    <w:rsid w:val="002C7714"/>
    <w:rsid w:val="0032394C"/>
    <w:rsid w:val="00453220"/>
    <w:rsid w:val="00455A9F"/>
    <w:rsid w:val="00531600"/>
    <w:rsid w:val="005C7053"/>
    <w:rsid w:val="00810557"/>
    <w:rsid w:val="00813C5B"/>
    <w:rsid w:val="00AF10F4"/>
    <w:rsid w:val="00B25C0B"/>
    <w:rsid w:val="00B26D92"/>
    <w:rsid w:val="00B37A17"/>
    <w:rsid w:val="00B86A2C"/>
    <w:rsid w:val="00BB79B9"/>
    <w:rsid w:val="00C715C8"/>
    <w:rsid w:val="00CB6526"/>
    <w:rsid w:val="00E52915"/>
    <w:rsid w:val="00E77645"/>
    <w:rsid w:val="00F0798F"/>
    <w:rsid w:val="00F23776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3B7"/>
  <w15:docId w15:val="{95781F96-8FB0-4975-88DE-23B32D31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0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576471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76471"/>
  </w:style>
  <w:style w:type="paragraph" w:styleId="Pieddepage">
    <w:name w:val="footer"/>
    <w:basedOn w:val="Normal"/>
    <w:link w:val="PieddepageCar"/>
    <w:uiPriority w:val="99"/>
    <w:unhideWhenUsed/>
    <w:rsid w:val="00576471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6471"/>
  </w:style>
  <w:style w:type="character" w:styleId="Lienhypertexte">
    <w:name w:val="Hyperlink"/>
    <w:basedOn w:val="Policepardfaut"/>
    <w:uiPriority w:val="99"/>
    <w:unhideWhenUsed/>
    <w:rsid w:val="0057647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647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70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0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84E0A"/>
    <w:pPr>
      <w:ind w:left="720"/>
    </w:pPr>
  </w:style>
  <w:style w:type="paragraph" w:styleId="PrformatHTML">
    <w:name w:val="HTML Preformatted"/>
    <w:basedOn w:val="Normal"/>
    <w:link w:val="PrformatHTMLCar"/>
    <w:rsid w:val="00836C7E"/>
    <w:rPr>
      <w:rFonts w:cs="Courier New"/>
      <w:sz w:val="20"/>
    </w:rPr>
  </w:style>
  <w:style w:type="character" w:customStyle="1" w:styleId="PrformatHTMLCar">
    <w:name w:val="Préformaté HTML Car"/>
    <w:basedOn w:val="Policepardfaut"/>
    <w:link w:val="PrformatHTML"/>
    <w:rsid w:val="00836C7E"/>
    <w:rPr>
      <w:rFonts w:ascii="Courier New" w:eastAsia="Times New Roman" w:hAnsi="Courier New" w:cs="Courier New"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B1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1Clair-Accentuation3">
    <w:name w:val="List Table 1 Light Accent 3"/>
    <w:basedOn w:val="TableauNormal"/>
    <w:uiPriority w:val="46"/>
    <w:rsid w:val="00523A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auNormal"/>
    <w:rsid w:val="000D2837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APn6pcGTxRRW/YjHmnRo3hCrhw==">AMUW2mVQ/fqEPx1UfVe44OSvPD/A4VNNj6DdDU2xZvVMCb0b1iKW6VOeTrVHoytL67yl66N1eXaseDhfYw06dfauiWFQBFDLPc9KWPQ9LONyw72B3Yy+ZQPXhDTUSFpjXt8Toj2QWSvDaObu8GQZtO8UeQo3TlCXhg==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1302</Characters>
  <Application>Microsoft Office Word</Application>
  <DocSecurity>0</DocSecurity>
  <Lines>52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Watt</dc:creator>
  <cp:lastModifiedBy>Annick Brunet (DGA)</cp:lastModifiedBy>
  <cp:revision>2</cp:revision>
  <cp:lastPrinted>2021-12-13T20:04:00Z</cp:lastPrinted>
  <dcterms:created xsi:type="dcterms:W3CDTF">2025-12-15T20:39:00Z</dcterms:created>
  <dcterms:modified xsi:type="dcterms:W3CDTF">2025-12-15T20:39:00Z</dcterms:modified>
</cp:coreProperties>
</file>