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528F" w14:textId="4FBC7BA0" w:rsidR="00D53384" w:rsidRPr="004A79CF" w:rsidRDefault="00EB43E3" w:rsidP="00EB43E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0A4142D" wp14:editId="7B01CBA3">
            <wp:simplePos x="0" y="0"/>
            <wp:positionH relativeFrom="column">
              <wp:posOffset>-320040</wp:posOffset>
            </wp:positionH>
            <wp:positionV relativeFrom="paragraph">
              <wp:posOffset>-205740</wp:posOffset>
            </wp:positionV>
            <wp:extent cx="1028700" cy="1102043"/>
            <wp:effectExtent l="0" t="0" r="0" b="3175"/>
            <wp:wrapNone/>
            <wp:docPr id="1413976772" name="Image 1" descr="Une image contenant symbole, Emblème, text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76772" name="Image 1" descr="Une image contenant symbole, Emblème, texte, écuss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81" cy="110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9CF" w:rsidRPr="004A79CF">
        <w:rPr>
          <w:rFonts w:ascii="Arial" w:hAnsi="Arial" w:cs="Arial"/>
        </w:rPr>
        <w:t>Province de Québec</w:t>
      </w:r>
    </w:p>
    <w:p w14:paraId="3176B7CC" w14:textId="3DE66EE0" w:rsidR="004A79CF" w:rsidRPr="004A79CF" w:rsidRDefault="004A79CF" w:rsidP="00EB43E3">
      <w:pPr>
        <w:pStyle w:val="Titre1"/>
        <w:jc w:val="right"/>
        <w:rPr>
          <w:sz w:val="24"/>
          <w:u w:val="single"/>
        </w:rPr>
      </w:pPr>
      <w:r w:rsidRPr="004A79CF">
        <w:rPr>
          <w:sz w:val="24"/>
        </w:rPr>
        <w:t xml:space="preserve">Municipalité </w:t>
      </w:r>
      <w:r w:rsidR="00EB43E3">
        <w:rPr>
          <w:sz w:val="24"/>
        </w:rPr>
        <w:t>du village de Hemmingford</w:t>
      </w:r>
    </w:p>
    <w:p w14:paraId="73F84330" w14:textId="77777777" w:rsidR="00EB43E3" w:rsidRPr="00EB43E3" w:rsidRDefault="00EB43E3" w:rsidP="00EB43E3">
      <w:pPr>
        <w:rPr>
          <w:rFonts w:ascii="Arial" w:hAnsi="Arial" w:cs="Arial"/>
          <w:b/>
          <w:bCs/>
          <w:sz w:val="22"/>
          <w:szCs w:val="22"/>
        </w:rPr>
      </w:pPr>
    </w:p>
    <w:p w14:paraId="41D4D367" w14:textId="77777777" w:rsidR="00EB43E3" w:rsidRPr="00EB43E3" w:rsidRDefault="00EB43E3" w:rsidP="00F85E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9B3E8F" w14:textId="7669EEAD" w:rsidR="005612BE" w:rsidRDefault="005612BE" w:rsidP="004A79C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022FCED" w14:textId="77777777" w:rsidR="005612BE" w:rsidRDefault="005612BE" w:rsidP="004A79CF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4BB94BFE" w14:textId="77777777" w:rsidR="005612BE" w:rsidRDefault="005612BE" w:rsidP="005612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12BE">
        <w:rPr>
          <w:rFonts w:ascii="Arial" w:hAnsi="Arial" w:cs="Arial"/>
          <w:b/>
          <w:bCs/>
          <w:sz w:val="28"/>
          <w:szCs w:val="28"/>
        </w:rPr>
        <w:t>AVIS D'ENTRÉE EN VIGUEUR</w:t>
      </w:r>
    </w:p>
    <w:p w14:paraId="007BEF11" w14:textId="6CCC70E6" w:rsidR="005612BE" w:rsidRPr="005612BE" w:rsidRDefault="005612BE" w:rsidP="005612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12BE">
        <w:rPr>
          <w:rFonts w:ascii="Arial" w:hAnsi="Arial" w:cs="Arial"/>
          <w:b/>
          <w:bCs/>
          <w:sz w:val="28"/>
          <w:szCs w:val="28"/>
        </w:rPr>
        <w:t xml:space="preserve">RÈGLEMENTS </w:t>
      </w:r>
      <w:r w:rsidR="008022D7">
        <w:rPr>
          <w:rFonts w:ascii="Arial" w:hAnsi="Arial" w:cs="Arial"/>
          <w:b/>
          <w:bCs/>
          <w:sz w:val="28"/>
          <w:szCs w:val="28"/>
        </w:rPr>
        <w:t>308-3</w:t>
      </w:r>
      <w:r w:rsidR="00426612">
        <w:rPr>
          <w:rFonts w:ascii="Arial" w:hAnsi="Arial" w:cs="Arial"/>
          <w:b/>
          <w:bCs/>
          <w:sz w:val="28"/>
          <w:szCs w:val="28"/>
        </w:rPr>
        <w:t>,</w:t>
      </w:r>
      <w:r w:rsidR="008022D7">
        <w:rPr>
          <w:rFonts w:ascii="Arial" w:hAnsi="Arial" w:cs="Arial"/>
          <w:b/>
          <w:bCs/>
          <w:sz w:val="28"/>
          <w:szCs w:val="28"/>
        </w:rPr>
        <w:t xml:space="preserve"> </w:t>
      </w:r>
      <w:r w:rsidR="00426612">
        <w:rPr>
          <w:rFonts w:ascii="Arial" w:hAnsi="Arial" w:cs="Arial"/>
          <w:b/>
          <w:bCs/>
          <w:sz w:val="28"/>
          <w:szCs w:val="28"/>
        </w:rPr>
        <w:t>34</w:t>
      </w:r>
      <w:r w:rsidR="008022D7">
        <w:rPr>
          <w:rFonts w:ascii="Arial" w:hAnsi="Arial" w:cs="Arial"/>
          <w:b/>
          <w:bCs/>
          <w:sz w:val="28"/>
          <w:szCs w:val="28"/>
        </w:rPr>
        <w:t>3</w:t>
      </w:r>
      <w:r w:rsidR="00426612">
        <w:rPr>
          <w:rFonts w:ascii="Arial" w:hAnsi="Arial" w:cs="Arial"/>
          <w:b/>
          <w:bCs/>
          <w:sz w:val="28"/>
          <w:szCs w:val="28"/>
        </w:rPr>
        <w:t xml:space="preserve"> ET 34</w:t>
      </w:r>
      <w:r w:rsidR="008022D7">
        <w:rPr>
          <w:rFonts w:ascii="Arial" w:hAnsi="Arial" w:cs="Arial"/>
          <w:b/>
          <w:bCs/>
          <w:sz w:val="28"/>
          <w:szCs w:val="28"/>
        </w:rPr>
        <w:t>4</w:t>
      </w:r>
    </w:p>
    <w:p w14:paraId="631FA5AF" w14:textId="77777777" w:rsidR="0099630B" w:rsidRDefault="0099630B" w:rsidP="005612BE">
      <w:pPr>
        <w:pStyle w:val="NormalWeb"/>
        <w:shd w:val="clear" w:color="auto" w:fill="FFFFFF"/>
        <w:rPr>
          <w:rStyle w:val="lev"/>
          <w:rFonts w:ascii="Droid Serif" w:hAnsi="Droid Serif"/>
          <w:color w:val="333333"/>
        </w:rPr>
      </w:pPr>
    </w:p>
    <w:p w14:paraId="2D8F12BA" w14:textId="3F69A608" w:rsidR="005612BE" w:rsidRPr="00FA63BE" w:rsidRDefault="0099630B" w:rsidP="00441F04">
      <w:pPr>
        <w:pStyle w:val="NormalWeb"/>
        <w:shd w:val="clear" w:color="auto" w:fill="FFFFFF"/>
        <w:jc w:val="both"/>
      </w:pPr>
      <w:r w:rsidRPr="00917FF6">
        <w:rPr>
          <w:rFonts w:ascii="Droid Serif" w:hAnsi="Droid Serif"/>
          <w:color w:val="4C4C4C"/>
        </w:rPr>
        <w:t>Avis est par les présentes donné par l</w:t>
      </w:r>
      <w:r w:rsidR="003A2FEF">
        <w:rPr>
          <w:rFonts w:ascii="Droid Serif" w:hAnsi="Droid Serif"/>
          <w:color w:val="4C4C4C"/>
        </w:rPr>
        <w:t>a</w:t>
      </w:r>
      <w:r w:rsidRPr="00917FF6">
        <w:rPr>
          <w:rFonts w:ascii="Droid Serif" w:hAnsi="Droid Serif"/>
          <w:color w:val="4C4C4C"/>
        </w:rPr>
        <w:t xml:space="preserve"> soussigné</w:t>
      </w:r>
      <w:r w:rsidR="003A2FEF">
        <w:rPr>
          <w:rFonts w:ascii="Droid Serif" w:hAnsi="Droid Serif"/>
          <w:color w:val="4C4C4C"/>
        </w:rPr>
        <w:t>e</w:t>
      </w:r>
      <w:r w:rsidR="00FA63BE" w:rsidRPr="00917FF6">
        <w:rPr>
          <w:rFonts w:ascii="Droid Serif" w:hAnsi="Droid Serif"/>
          <w:color w:val="4C4C4C"/>
        </w:rPr>
        <w:t>, que</w:t>
      </w:r>
      <w:r w:rsidR="00FA63BE">
        <w:t xml:space="preserve"> </w:t>
      </w:r>
      <w:r w:rsidR="005612BE" w:rsidRPr="005612BE">
        <w:rPr>
          <w:rFonts w:ascii="Droid Serif" w:hAnsi="Droid Serif"/>
          <w:color w:val="4C4C4C"/>
        </w:rPr>
        <w:t xml:space="preserve">le règlement # </w:t>
      </w:r>
      <w:r w:rsidR="003A2FEF">
        <w:rPr>
          <w:rFonts w:ascii="Droid Serif" w:hAnsi="Droid Serif"/>
          <w:color w:val="4C4C4C"/>
        </w:rPr>
        <w:t>3</w:t>
      </w:r>
      <w:r w:rsidR="00687ADC">
        <w:rPr>
          <w:rFonts w:ascii="Droid Serif" w:hAnsi="Droid Serif"/>
          <w:color w:val="4C4C4C"/>
        </w:rPr>
        <w:t>08-3</w:t>
      </w:r>
      <w:r w:rsidR="00426612">
        <w:rPr>
          <w:rFonts w:ascii="Droid Serif" w:hAnsi="Droid Serif"/>
          <w:color w:val="4C4C4C"/>
        </w:rPr>
        <w:t>,</w:t>
      </w:r>
      <w:r w:rsidR="00426612" w:rsidRPr="00426612">
        <w:rPr>
          <w:rFonts w:ascii="Droid Serif" w:hAnsi="Droid Serif"/>
          <w:color w:val="4C4C4C"/>
        </w:rPr>
        <w:t xml:space="preserve"> </w:t>
      </w:r>
      <w:r w:rsidR="00687ADC">
        <w:rPr>
          <w:rFonts w:ascii="Droid Serif" w:hAnsi="Droid Serif"/>
          <w:color w:val="4C4C4C"/>
        </w:rPr>
        <w:t xml:space="preserve">et </w:t>
      </w:r>
      <w:r w:rsidR="00426612" w:rsidRPr="005612BE">
        <w:rPr>
          <w:rFonts w:ascii="Droid Serif" w:hAnsi="Droid Serif"/>
          <w:color w:val="4C4C4C"/>
        </w:rPr>
        <w:t>#</w:t>
      </w:r>
      <w:r w:rsidR="00426612">
        <w:rPr>
          <w:rFonts w:ascii="Droid Serif" w:hAnsi="Droid Serif"/>
          <w:color w:val="4C4C4C"/>
        </w:rPr>
        <w:t>34</w:t>
      </w:r>
      <w:r w:rsidR="00687ADC">
        <w:rPr>
          <w:rFonts w:ascii="Droid Serif" w:hAnsi="Droid Serif"/>
          <w:color w:val="4C4C4C"/>
        </w:rPr>
        <w:t>3</w:t>
      </w:r>
      <w:r w:rsidR="003A2FEF">
        <w:rPr>
          <w:rFonts w:ascii="Droid Serif" w:hAnsi="Droid Serif"/>
          <w:color w:val="4C4C4C"/>
        </w:rPr>
        <w:t xml:space="preserve"> </w:t>
      </w:r>
      <w:r w:rsidR="005612BE">
        <w:rPr>
          <w:rFonts w:ascii="Droid Serif" w:hAnsi="Droid Serif"/>
          <w:color w:val="4C4C4C"/>
        </w:rPr>
        <w:t>adopté par le Conseil municipal le</w:t>
      </w:r>
      <w:r w:rsidR="008022D7">
        <w:rPr>
          <w:rFonts w:ascii="Droid Serif" w:hAnsi="Droid Serif"/>
          <w:color w:val="4C4C4C"/>
        </w:rPr>
        <w:t xml:space="preserve"> 12</w:t>
      </w:r>
      <w:r w:rsidR="00426612">
        <w:rPr>
          <w:rFonts w:ascii="Droid Serif" w:hAnsi="Droid Serif"/>
          <w:color w:val="4C4C4C"/>
        </w:rPr>
        <w:t xml:space="preserve"> </w:t>
      </w:r>
      <w:r w:rsidR="008022D7">
        <w:rPr>
          <w:rFonts w:ascii="Droid Serif" w:hAnsi="Droid Serif"/>
          <w:color w:val="4C4C4C"/>
        </w:rPr>
        <w:t>août</w:t>
      </w:r>
      <w:r w:rsidR="003A2FEF">
        <w:rPr>
          <w:rFonts w:ascii="Droid Serif" w:hAnsi="Droid Serif"/>
          <w:color w:val="4C4C4C"/>
        </w:rPr>
        <w:t xml:space="preserve"> </w:t>
      </w:r>
      <w:r w:rsidR="005612BE">
        <w:rPr>
          <w:rFonts w:ascii="Droid Serif" w:hAnsi="Droid Serif"/>
          <w:color w:val="4C4C4C"/>
        </w:rPr>
        <w:t>entre</w:t>
      </w:r>
      <w:r w:rsidR="00426612">
        <w:rPr>
          <w:rFonts w:ascii="Droid Serif" w:hAnsi="Droid Serif"/>
          <w:color w:val="4C4C4C"/>
        </w:rPr>
        <w:t>nt</w:t>
      </w:r>
      <w:r w:rsidR="005612BE">
        <w:rPr>
          <w:rFonts w:ascii="Droid Serif" w:hAnsi="Droid Serif"/>
          <w:color w:val="4C4C4C"/>
        </w:rPr>
        <w:t xml:space="preserve"> en vigueur</w:t>
      </w:r>
      <w:r w:rsidR="00426612">
        <w:rPr>
          <w:rFonts w:ascii="Droid Serif" w:hAnsi="Droid Serif"/>
          <w:color w:val="4C4C4C"/>
        </w:rPr>
        <w:t xml:space="preserve"> le 12 août 2025</w:t>
      </w:r>
      <w:r w:rsidR="005612BE">
        <w:rPr>
          <w:rFonts w:ascii="Droid Serif" w:hAnsi="Droid Serif"/>
          <w:color w:val="4C4C4C"/>
        </w:rPr>
        <w:t>:</w:t>
      </w:r>
    </w:p>
    <w:p w14:paraId="7A3AF78E" w14:textId="760D6F4E" w:rsidR="004353B9" w:rsidRDefault="005612BE" w:rsidP="004353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 xml:space="preserve">Adoption du règlement numéro </w:t>
      </w:r>
      <w:r w:rsidR="003A2FEF">
        <w:rPr>
          <w:rFonts w:ascii="Droid Serif" w:hAnsi="Droid Serif"/>
          <w:color w:val="4C4C4C"/>
        </w:rPr>
        <w:t>3</w:t>
      </w:r>
      <w:r w:rsidR="00687ADC">
        <w:rPr>
          <w:rFonts w:ascii="Droid Serif" w:hAnsi="Droid Serif"/>
          <w:color w:val="4C4C4C"/>
        </w:rPr>
        <w:t>08-3</w:t>
      </w:r>
      <w:r w:rsidR="00295762">
        <w:rPr>
          <w:rFonts w:ascii="Droid Serif" w:hAnsi="Droid Serif"/>
          <w:color w:val="4C4C4C"/>
        </w:rPr>
        <w:t xml:space="preserve"> relatif </w:t>
      </w:r>
      <w:r w:rsidR="003A2FEF">
        <w:rPr>
          <w:rFonts w:ascii="Droid Serif" w:hAnsi="Droid Serif"/>
          <w:color w:val="4C4C4C"/>
        </w:rPr>
        <w:t>au</w:t>
      </w:r>
      <w:r w:rsidR="00426612">
        <w:rPr>
          <w:rFonts w:ascii="Droid Serif" w:hAnsi="Droid Serif"/>
          <w:color w:val="4C4C4C"/>
        </w:rPr>
        <w:t xml:space="preserve"> règlemen</w:t>
      </w:r>
      <w:r w:rsidR="00687ADC">
        <w:rPr>
          <w:rFonts w:ascii="Droid Serif" w:hAnsi="Droid Serif"/>
          <w:color w:val="4C4C4C"/>
        </w:rPr>
        <w:t>t déléguant aux fonctionnaires ou employés de la municipalité le pouvoir d’autoriser les dépenses, de passer des contrats et l’embauche des employés au nom de la municipalité</w:t>
      </w:r>
    </w:p>
    <w:p w14:paraId="4E9D7D12" w14:textId="3AFE7988" w:rsidR="003A2FEF" w:rsidRDefault="003A2FEF" w:rsidP="003A2F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Adoption du règlement numéro 3</w:t>
      </w:r>
      <w:r w:rsidR="00426612">
        <w:rPr>
          <w:rFonts w:ascii="Droid Serif" w:hAnsi="Droid Serif"/>
          <w:color w:val="4C4C4C"/>
        </w:rPr>
        <w:t>4</w:t>
      </w:r>
      <w:r w:rsidR="00687ADC">
        <w:rPr>
          <w:rFonts w:ascii="Droid Serif" w:hAnsi="Droid Serif"/>
          <w:color w:val="4C4C4C"/>
        </w:rPr>
        <w:t>3</w:t>
      </w:r>
      <w:r>
        <w:rPr>
          <w:rFonts w:ascii="Droid Serif" w:hAnsi="Droid Serif"/>
          <w:color w:val="4C4C4C"/>
        </w:rPr>
        <w:t xml:space="preserve"> </w:t>
      </w:r>
      <w:r w:rsidR="00687ADC">
        <w:rPr>
          <w:rFonts w:ascii="Droid Serif" w:hAnsi="Droid Serif"/>
          <w:color w:val="4C4C4C"/>
        </w:rPr>
        <w:t>concernan</w:t>
      </w:r>
      <w:r w:rsidR="008022D7">
        <w:rPr>
          <w:rFonts w:ascii="Droid Serif" w:hAnsi="Droid Serif"/>
          <w:color w:val="4C4C4C"/>
        </w:rPr>
        <w:t>t</w:t>
      </w:r>
      <w:r w:rsidR="00687ADC">
        <w:rPr>
          <w:rFonts w:ascii="Droid Serif" w:hAnsi="Droid Serif"/>
          <w:color w:val="4C4C4C"/>
        </w:rPr>
        <w:t xml:space="preserve"> les règles de régie interne et de procédures des séances du conseil</w:t>
      </w:r>
    </w:p>
    <w:p w14:paraId="28E91EEC" w14:textId="7E0300F7" w:rsidR="008022D7" w:rsidRDefault="008022D7" w:rsidP="003A2F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Adoption du règlement numéro 344 concernant la tarification des services d’eau</w:t>
      </w:r>
    </w:p>
    <w:p w14:paraId="014FC799" w14:textId="5E97F4D8" w:rsidR="00B7416E" w:rsidRDefault="005612BE" w:rsidP="00D50E65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Toute personne intéressée peut consulter le</w:t>
      </w:r>
      <w:r w:rsidR="00391B9A">
        <w:rPr>
          <w:rFonts w:ascii="Droid Serif" w:hAnsi="Droid Serif"/>
          <w:color w:val="4C4C4C"/>
        </w:rPr>
        <w:t>s</w:t>
      </w:r>
      <w:r>
        <w:rPr>
          <w:rFonts w:ascii="Droid Serif" w:hAnsi="Droid Serif"/>
          <w:color w:val="4C4C4C"/>
        </w:rPr>
        <w:t xml:space="preserve"> règlement</w:t>
      </w:r>
      <w:r w:rsidR="00391B9A">
        <w:rPr>
          <w:rFonts w:ascii="Droid Serif" w:hAnsi="Droid Serif"/>
          <w:color w:val="4C4C4C"/>
        </w:rPr>
        <w:t>s</w:t>
      </w:r>
      <w:r>
        <w:rPr>
          <w:rFonts w:ascii="Droid Serif" w:hAnsi="Droid Serif"/>
          <w:color w:val="4C4C4C"/>
        </w:rPr>
        <w:t xml:space="preserve"> à l’Hôtel de Ville, situé</w:t>
      </w:r>
      <w:r w:rsidR="004353B9">
        <w:rPr>
          <w:rFonts w:ascii="Droid Serif" w:hAnsi="Droid Serif"/>
          <w:color w:val="4C4C4C"/>
        </w:rPr>
        <w:t xml:space="preserve"> </w:t>
      </w:r>
      <w:r w:rsidR="00E67903" w:rsidRPr="004353B9">
        <w:rPr>
          <w:rFonts w:ascii="Droid Serif" w:hAnsi="Droid Serif"/>
          <w:color w:val="4C4C4C"/>
        </w:rPr>
        <w:t>au</w:t>
      </w:r>
      <w:r w:rsidR="00B7416E" w:rsidRPr="004353B9">
        <w:rPr>
          <w:rFonts w:ascii="Droid Serif" w:hAnsi="Droid Serif"/>
          <w:color w:val="4C4C4C"/>
        </w:rPr>
        <w:t xml:space="preserve"> </w:t>
      </w:r>
      <w:r w:rsidR="00DB7E2F" w:rsidRPr="004353B9">
        <w:rPr>
          <w:rFonts w:ascii="Droid Serif" w:hAnsi="Droid Serif"/>
          <w:color w:val="4C4C4C"/>
        </w:rPr>
        <w:t>505</w:t>
      </w:r>
      <w:r w:rsidR="00FA63BE">
        <w:rPr>
          <w:rFonts w:ascii="Droid Serif" w:hAnsi="Droid Serif"/>
          <w:color w:val="4C4C4C"/>
        </w:rPr>
        <w:t>,</w:t>
      </w:r>
      <w:r w:rsidR="00DB7E2F" w:rsidRPr="004353B9">
        <w:rPr>
          <w:rFonts w:ascii="Droid Serif" w:hAnsi="Droid Serif"/>
          <w:color w:val="4C4C4C"/>
        </w:rPr>
        <w:t xml:space="preserve"> rue frontière (bureau 5), Hemmingford, Québec, J0L 1H0</w:t>
      </w:r>
      <w:r w:rsidR="004353B9">
        <w:rPr>
          <w:rFonts w:ascii="Droid Serif" w:hAnsi="Droid Serif"/>
          <w:color w:val="4C4C4C"/>
        </w:rPr>
        <w:t>,</w:t>
      </w:r>
      <w:r w:rsidR="004353B9" w:rsidRPr="004353B9">
        <w:rPr>
          <w:rFonts w:ascii="Droid Serif" w:hAnsi="Droid Serif"/>
          <w:color w:val="4C4C4C"/>
        </w:rPr>
        <w:t xml:space="preserve"> </w:t>
      </w:r>
      <w:r w:rsidR="004353B9">
        <w:rPr>
          <w:rFonts w:ascii="Droid Serif" w:hAnsi="Droid Serif"/>
          <w:color w:val="4C4C4C"/>
        </w:rPr>
        <w:t>aux heures normales d’ouverture.</w:t>
      </w:r>
      <w:r w:rsidR="00153D14" w:rsidRPr="00153D14">
        <w:rPr>
          <w:rFonts w:ascii="Droid Serif" w:hAnsi="Droid Serif"/>
          <w:color w:val="4C4C4C"/>
        </w:rPr>
        <w:t xml:space="preserve"> </w:t>
      </w:r>
      <w:r w:rsidR="00153D14">
        <w:rPr>
          <w:rFonts w:ascii="Droid Serif" w:hAnsi="Droid Serif"/>
          <w:color w:val="4C4C4C"/>
        </w:rPr>
        <w:t>Également, l</w:t>
      </w:r>
      <w:r w:rsidR="00153D14" w:rsidRPr="00153D14">
        <w:rPr>
          <w:rFonts w:ascii="Droid Serif" w:hAnsi="Droid Serif"/>
          <w:color w:val="4C4C4C"/>
        </w:rPr>
        <w:t>e</w:t>
      </w:r>
      <w:r w:rsidR="00391B9A">
        <w:rPr>
          <w:rFonts w:ascii="Droid Serif" w:hAnsi="Droid Serif"/>
          <w:color w:val="4C4C4C"/>
        </w:rPr>
        <w:t>s</w:t>
      </w:r>
      <w:r w:rsidR="00153D14" w:rsidRPr="00153D14">
        <w:rPr>
          <w:rFonts w:ascii="Droid Serif" w:hAnsi="Droid Serif"/>
          <w:color w:val="4C4C4C"/>
        </w:rPr>
        <w:t xml:space="preserve"> règlement</w:t>
      </w:r>
      <w:r w:rsidR="00391B9A">
        <w:rPr>
          <w:rFonts w:ascii="Droid Serif" w:hAnsi="Droid Serif"/>
          <w:color w:val="4C4C4C"/>
        </w:rPr>
        <w:t>s</w:t>
      </w:r>
      <w:r w:rsidR="00153D14" w:rsidRPr="00153D14">
        <w:rPr>
          <w:rFonts w:ascii="Droid Serif" w:hAnsi="Droid Serif"/>
          <w:color w:val="4C4C4C"/>
        </w:rPr>
        <w:t xml:space="preserve"> </w:t>
      </w:r>
      <w:r w:rsidR="00727204" w:rsidRPr="00153D14">
        <w:rPr>
          <w:rFonts w:ascii="Droid Serif" w:hAnsi="Droid Serif"/>
          <w:color w:val="4C4C4C"/>
        </w:rPr>
        <w:t>peuvent</w:t>
      </w:r>
      <w:r w:rsidR="00153D14" w:rsidRPr="00153D14">
        <w:rPr>
          <w:rFonts w:ascii="Droid Serif" w:hAnsi="Droid Serif"/>
          <w:color w:val="4C4C4C"/>
        </w:rPr>
        <w:t xml:space="preserve"> être consulté</w:t>
      </w:r>
      <w:r w:rsidR="00295762">
        <w:rPr>
          <w:rFonts w:ascii="Droid Serif" w:hAnsi="Droid Serif"/>
          <w:color w:val="4C4C4C"/>
        </w:rPr>
        <w:t>s</w:t>
      </w:r>
      <w:r w:rsidR="00153D14" w:rsidRPr="00153D14">
        <w:rPr>
          <w:rFonts w:ascii="Droid Serif" w:hAnsi="Droid Serif"/>
          <w:color w:val="4C4C4C"/>
        </w:rPr>
        <w:t xml:space="preserve"> sur le site Internet de la Municipalité</w:t>
      </w:r>
      <w:r w:rsidR="00153D14">
        <w:rPr>
          <w:rFonts w:ascii="Droid Serif" w:hAnsi="Droid Serif"/>
          <w:color w:val="4C4C4C"/>
        </w:rPr>
        <w:t>.</w:t>
      </w:r>
    </w:p>
    <w:p w14:paraId="0988F808" w14:textId="77777777" w:rsidR="00D50E65" w:rsidRPr="00D50E65" w:rsidRDefault="00D50E65" w:rsidP="00D50E65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</w:p>
    <w:p w14:paraId="4B7572EC" w14:textId="24F15E2B" w:rsidR="00AF2D34" w:rsidRPr="004353B9" w:rsidRDefault="00000000" w:rsidP="004353B9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  <w:sdt>
        <w:sdtPr>
          <w:rPr>
            <w:rFonts w:ascii="Droid Serif" w:hAnsi="Droid Serif"/>
            <w:color w:val="4C4C4C"/>
          </w:rPr>
          <w:alias w:val="Société"/>
          <w:tag w:val=""/>
          <w:id w:val="-490324171"/>
          <w:placeholder>
            <w:docPart w:val="B72AF30CF32C4144B673051CBBDF4E6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50E65">
            <w:rPr>
              <w:rFonts w:ascii="Droid Serif" w:hAnsi="Droid Serif"/>
              <w:color w:val="4C4C4C"/>
            </w:rPr>
            <w:t xml:space="preserve">Donné au village de </w:t>
          </w:r>
          <w:r w:rsidR="00AE5C1F" w:rsidRPr="004353B9">
            <w:rPr>
              <w:rFonts w:ascii="Droid Serif" w:hAnsi="Droid Serif"/>
              <w:color w:val="4C4C4C"/>
            </w:rPr>
            <w:t>Hemmingford</w:t>
          </w:r>
        </w:sdtContent>
      </w:sdt>
      <w:r w:rsidR="005E0D02" w:rsidRPr="004353B9">
        <w:rPr>
          <w:rFonts w:ascii="Droid Serif" w:hAnsi="Droid Serif"/>
          <w:color w:val="4C4C4C"/>
        </w:rPr>
        <w:t xml:space="preserve">, </w:t>
      </w:r>
      <w:r w:rsidR="00D50E65">
        <w:rPr>
          <w:rFonts w:ascii="Droid Serif" w:hAnsi="Droid Serif"/>
          <w:color w:val="4C4C4C"/>
        </w:rPr>
        <w:t>ce</w:t>
      </w:r>
      <w:r w:rsidR="00AF2D34" w:rsidRPr="004353B9">
        <w:rPr>
          <w:rFonts w:ascii="Droid Serif" w:hAnsi="Droid Serif"/>
          <w:color w:val="4C4C4C"/>
        </w:rPr>
        <w:t xml:space="preserve"> </w:t>
      </w:r>
      <w:r w:rsidR="00687ADC">
        <w:rPr>
          <w:rFonts w:ascii="Droid Serif" w:hAnsi="Droid Serif"/>
          <w:color w:val="4C4C4C"/>
        </w:rPr>
        <w:t>1</w:t>
      </w:r>
      <w:r w:rsidR="00426612">
        <w:rPr>
          <w:rFonts w:ascii="Droid Serif" w:hAnsi="Droid Serif"/>
          <w:color w:val="4C4C4C"/>
        </w:rPr>
        <w:t>2</w:t>
      </w:r>
      <w:r w:rsidR="003A2FEF">
        <w:rPr>
          <w:rFonts w:ascii="Droid Serif" w:hAnsi="Droid Serif"/>
          <w:color w:val="4C4C4C"/>
        </w:rPr>
        <w:t>e</w:t>
      </w:r>
      <w:r w:rsidR="00D50E65">
        <w:rPr>
          <w:rFonts w:ascii="Droid Serif" w:hAnsi="Droid Serif"/>
          <w:color w:val="4C4C4C"/>
        </w:rPr>
        <w:t xml:space="preserve"> du mois d</w:t>
      </w:r>
      <w:r w:rsidR="003A2FEF">
        <w:rPr>
          <w:rFonts w:ascii="Droid Serif" w:hAnsi="Droid Serif"/>
          <w:color w:val="4C4C4C"/>
        </w:rPr>
        <w:t>’</w:t>
      </w:r>
      <w:r w:rsidR="00426612">
        <w:rPr>
          <w:rFonts w:ascii="Droid Serif" w:hAnsi="Droid Serif"/>
          <w:color w:val="4C4C4C"/>
        </w:rPr>
        <w:t>août</w:t>
      </w:r>
      <w:r w:rsidR="00EB43E3" w:rsidRPr="004353B9">
        <w:rPr>
          <w:rFonts w:ascii="Droid Serif" w:hAnsi="Droid Serif"/>
          <w:color w:val="4C4C4C"/>
        </w:rPr>
        <w:t xml:space="preserve"> 202</w:t>
      </w:r>
      <w:r w:rsidR="003A2FEF">
        <w:rPr>
          <w:rFonts w:ascii="Droid Serif" w:hAnsi="Droid Serif"/>
          <w:color w:val="4C4C4C"/>
        </w:rPr>
        <w:t>5</w:t>
      </w:r>
      <w:r w:rsidR="00EB43E3" w:rsidRPr="004353B9">
        <w:rPr>
          <w:rFonts w:ascii="Droid Serif" w:hAnsi="Droid Serif"/>
          <w:color w:val="4C4C4C"/>
        </w:rPr>
        <w:t>.</w:t>
      </w:r>
    </w:p>
    <w:p w14:paraId="48CA3D18" w14:textId="77777777" w:rsidR="00BA4B51" w:rsidRPr="004353B9" w:rsidRDefault="00BA4B51" w:rsidP="004353B9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</w:p>
    <w:p w14:paraId="5B7BBEAE" w14:textId="39FEF363" w:rsidR="00BA4B51" w:rsidRPr="004353B9" w:rsidRDefault="00BA4B51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4353B9">
        <w:rPr>
          <w:rFonts w:ascii="Droid Serif" w:hAnsi="Droid Serif"/>
          <w:color w:val="4C4C4C"/>
        </w:rPr>
        <w:t>______________________________________</w:t>
      </w:r>
    </w:p>
    <w:p w14:paraId="4F7F7558" w14:textId="4FA8EBAA" w:rsidR="00BA4B51" w:rsidRPr="004353B9" w:rsidRDefault="00727204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Annick Brunet</w:t>
      </w:r>
    </w:p>
    <w:p w14:paraId="47A79C3A" w14:textId="2801545F" w:rsidR="00BA4B51" w:rsidRDefault="00BA4B51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4353B9">
        <w:rPr>
          <w:rFonts w:ascii="Droid Serif" w:hAnsi="Droid Serif"/>
          <w:color w:val="4C4C4C"/>
        </w:rPr>
        <w:t>Direct</w:t>
      </w:r>
      <w:r w:rsidR="00727204">
        <w:rPr>
          <w:rFonts w:ascii="Droid Serif" w:hAnsi="Droid Serif"/>
          <w:color w:val="4C4C4C"/>
        </w:rPr>
        <w:t>rice</w:t>
      </w:r>
      <w:r w:rsidRPr="004353B9">
        <w:rPr>
          <w:rFonts w:ascii="Droid Serif" w:hAnsi="Droid Serif"/>
          <w:color w:val="4C4C4C"/>
        </w:rPr>
        <w:t xml:space="preserve"> général</w:t>
      </w:r>
      <w:r w:rsidR="00727204">
        <w:rPr>
          <w:rFonts w:ascii="Droid Serif" w:hAnsi="Droid Serif"/>
          <w:color w:val="4C4C4C"/>
        </w:rPr>
        <w:t>e adjointe,</w:t>
      </w:r>
      <w:r w:rsidRPr="004353B9">
        <w:rPr>
          <w:rFonts w:ascii="Droid Serif" w:hAnsi="Droid Serif"/>
          <w:color w:val="4C4C4C"/>
        </w:rPr>
        <w:t xml:space="preserve"> greffi</w:t>
      </w:r>
      <w:r w:rsidR="00727204">
        <w:rPr>
          <w:rFonts w:ascii="Droid Serif" w:hAnsi="Droid Serif"/>
          <w:color w:val="4C4C4C"/>
        </w:rPr>
        <w:t>è</w:t>
      </w:r>
      <w:r w:rsidRPr="004353B9">
        <w:rPr>
          <w:rFonts w:ascii="Droid Serif" w:hAnsi="Droid Serif"/>
          <w:color w:val="4C4C4C"/>
        </w:rPr>
        <w:t>r</w:t>
      </w:r>
      <w:r w:rsidR="00727204">
        <w:rPr>
          <w:rFonts w:ascii="Droid Serif" w:hAnsi="Droid Serif"/>
          <w:color w:val="4C4C4C"/>
        </w:rPr>
        <w:t xml:space="preserve">e et </w:t>
      </w:r>
      <w:r w:rsidRPr="004353B9">
        <w:rPr>
          <w:rFonts w:ascii="Droid Serif" w:hAnsi="Droid Serif"/>
          <w:color w:val="4C4C4C"/>
        </w:rPr>
        <w:t>trésori</w:t>
      </w:r>
      <w:r w:rsidR="00727204">
        <w:rPr>
          <w:rFonts w:ascii="Droid Serif" w:hAnsi="Droid Serif"/>
          <w:color w:val="4C4C4C"/>
        </w:rPr>
        <w:t>è</w:t>
      </w:r>
      <w:r w:rsidRPr="004353B9">
        <w:rPr>
          <w:rFonts w:ascii="Droid Serif" w:hAnsi="Droid Serif"/>
          <w:color w:val="4C4C4C"/>
        </w:rPr>
        <w:t>r</w:t>
      </w:r>
      <w:r w:rsidR="00727204">
        <w:rPr>
          <w:rFonts w:ascii="Droid Serif" w:hAnsi="Droid Serif"/>
          <w:color w:val="4C4C4C"/>
        </w:rPr>
        <w:t>e</w:t>
      </w:r>
      <w:r w:rsidRPr="004353B9">
        <w:rPr>
          <w:rFonts w:ascii="Droid Serif" w:hAnsi="Droid Serif"/>
          <w:color w:val="4C4C4C"/>
        </w:rPr>
        <w:t xml:space="preserve">  </w:t>
      </w:r>
    </w:p>
    <w:p w14:paraId="25672AD3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373AA42E" w14:textId="77777777" w:rsidR="00727204" w:rsidRDefault="00727204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2BFA487C" w14:textId="77777777" w:rsidR="00727204" w:rsidRDefault="00727204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24EEE747" w14:textId="77777777" w:rsidR="00727204" w:rsidRDefault="00727204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6E64B01F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5EC80426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73246443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3252FCA4" w14:textId="77777777" w:rsidR="008557B3" w:rsidRPr="004A79CF" w:rsidRDefault="008557B3" w:rsidP="008557B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9FCD64D" wp14:editId="73B63464">
            <wp:simplePos x="0" y="0"/>
            <wp:positionH relativeFrom="column">
              <wp:posOffset>-320040</wp:posOffset>
            </wp:positionH>
            <wp:positionV relativeFrom="paragraph">
              <wp:posOffset>-205740</wp:posOffset>
            </wp:positionV>
            <wp:extent cx="1028700" cy="1102043"/>
            <wp:effectExtent l="0" t="0" r="0" b="3175"/>
            <wp:wrapNone/>
            <wp:docPr id="2150209" name="Image 1" descr="Une image contenant symbole, Emblème, text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76772" name="Image 1" descr="Une image contenant symbole, Emblème, texte, écuss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81" cy="110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9CF">
        <w:rPr>
          <w:rFonts w:ascii="Arial" w:hAnsi="Arial" w:cs="Arial"/>
        </w:rPr>
        <w:t>Province de Québec</w:t>
      </w:r>
    </w:p>
    <w:p w14:paraId="34B2EEEE" w14:textId="77777777" w:rsidR="008557B3" w:rsidRPr="004A79CF" w:rsidRDefault="008557B3" w:rsidP="008557B3">
      <w:pPr>
        <w:pStyle w:val="Titre1"/>
        <w:jc w:val="right"/>
        <w:rPr>
          <w:sz w:val="24"/>
          <w:u w:val="single"/>
        </w:rPr>
      </w:pPr>
      <w:r w:rsidRPr="004A79CF">
        <w:rPr>
          <w:sz w:val="24"/>
        </w:rPr>
        <w:lastRenderedPageBreak/>
        <w:t xml:space="preserve">Municipalité </w:t>
      </w:r>
      <w:r>
        <w:rPr>
          <w:sz w:val="24"/>
        </w:rPr>
        <w:t>du village de Hemmingford</w:t>
      </w:r>
    </w:p>
    <w:p w14:paraId="4F84E1A6" w14:textId="77777777" w:rsidR="008557B3" w:rsidRPr="00EB43E3" w:rsidRDefault="008557B3" w:rsidP="008557B3">
      <w:pPr>
        <w:rPr>
          <w:rFonts w:ascii="Arial" w:hAnsi="Arial" w:cs="Arial"/>
          <w:b/>
          <w:bCs/>
          <w:sz w:val="22"/>
          <w:szCs w:val="22"/>
        </w:rPr>
      </w:pPr>
    </w:p>
    <w:p w14:paraId="37D17832" w14:textId="77777777" w:rsidR="008557B3" w:rsidRPr="00EB43E3" w:rsidRDefault="008557B3" w:rsidP="008557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43592D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5F03F71D" w14:textId="77777777" w:rsidR="008557B3" w:rsidRDefault="008557B3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50469623" w14:textId="77777777" w:rsidR="008557B3" w:rsidRDefault="008557B3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3190932D" w14:textId="53CD740A" w:rsidR="008557B3" w:rsidRPr="008557B3" w:rsidRDefault="008557B3" w:rsidP="008557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57B3">
        <w:rPr>
          <w:rFonts w:ascii="Arial" w:hAnsi="Arial" w:cs="Arial"/>
          <w:b/>
          <w:bCs/>
          <w:sz w:val="28"/>
          <w:szCs w:val="28"/>
        </w:rPr>
        <w:t>CERTIFICAT DE PUBLICATION</w:t>
      </w:r>
    </w:p>
    <w:p w14:paraId="5BD6C1ED" w14:textId="77777777" w:rsidR="00D50E65" w:rsidRPr="008557B3" w:rsidRDefault="00D50E65" w:rsidP="008557B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65446A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42CD07A7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5A707902" w14:textId="29A2EC1E" w:rsidR="008557B3" w:rsidRPr="004353B9" w:rsidRDefault="008557B3" w:rsidP="0085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8557B3">
        <w:rPr>
          <w:rFonts w:ascii="Droid Serif" w:hAnsi="Droid Serif"/>
          <w:color w:val="4C4C4C"/>
        </w:rPr>
        <w:t xml:space="preserve">Je soussignée, </w:t>
      </w:r>
      <w:r w:rsidR="00727204">
        <w:rPr>
          <w:rFonts w:ascii="Droid Serif" w:hAnsi="Droid Serif"/>
          <w:color w:val="4C4C4C"/>
        </w:rPr>
        <w:t>Annick Brunet</w:t>
      </w:r>
      <w:r w:rsidRPr="008557B3">
        <w:rPr>
          <w:rFonts w:ascii="Droid Serif" w:hAnsi="Droid Serif"/>
          <w:color w:val="4C4C4C"/>
        </w:rPr>
        <w:t xml:space="preserve">, </w:t>
      </w:r>
      <w:r w:rsidR="00727204">
        <w:rPr>
          <w:rFonts w:ascii="Droid Serif" w:hAnsi="Droid Serif"/>
          <w:color w:val="4C4C4C"/>
        </w:rPr>
        <w:t>d</w:t>
      </w:r>
      <w:r w:rsidR="00727204" w:rsidRPr="004353B9">
        <w:rPr>
          <w:rFonts w:ascii="Droid Serif" w:hAnsi="Droid Serif"/>
          <w:color w:val="4C4C4C"/>
        </w:rPr>
        <w:t>irect</w:t>
      </w:r>
      <w:r w:rsidR="00727204">
        <w:rPr>
          <w:rFonts w:ascii="Droid Serif" w:hAnsi="Droid Serif"/>
          <w:color w:val="4C4C4C"/>
        </w:rPr>
        <w:t>rice</w:t>
      </w:r>
      <w:r w:rsidR="00727204" w:rsidRPr="004353B9">
        <w:rPr>
          <w:rFonts w:ascii="Droid Serif" w:hAnsi="Droid Serif"/>
          <w:color w:val="4C4C4C"/>
        </w:rPr>
        <w:t xml:space="preserve"> général</w:t>
      </w:r>
      <w:r w:rsidR="00727204">
        <w:rPr>
          <w:rFonts w:ascii="Droid Serif" w:hAnsi="Droid Serif"/>
          <w:color w:val="4C4C4C"/>
        </w:rPr>
        <w:t>e adjointe,</w:t>
      </w:r>
      <w:r w:rsidR="00727204" w:rsidRPr="004353B9">
        <w:rPr>
          <w:rFonts w:ascii="Droid Serif" w:hAnsi="Droid Serif"/>
          <w:color w:val="4C4C4C"/>
        </w:rPr>
        <w:t xml:space="preserve"> greffi</w:t>
      </w:r>
      <w:r w:rsidR="00727204">
        <w:rPr>
          <w:rFonts w:ascii="Droid Serif" w:hAnsi="Droid Serif"/>
          <w:color w:val="4C4C4C"/>
        </w:rPr>
        <w:t>è</w:t>
      </w:r>
      <w:r w:rsidR="00727204" w:rsidRPr="004353B9">
        <w:rPr>
          <w:rFonts w:ascii="Droid Serif" w:hAnsi="Droid Serif"/>
          <w:color w:val="4C4C4C"/>
        </w:rPr>
        <w:t>r</w:t>
      </w:r>
      <w:r w:rsidR="00727204">
        <w:rPr>
          <w:rFonts w:ascii="Droid Serif" w:hAnsi="Droid Serif"/>
          <w:color w:val="4C4C4C"/>
        </w:rPr>
        <w:t xml:space="preserve">e adjointe et </w:t>
      </w:r>
      <w:r w:rsidR="00727204" w:rsidRPr="004353B9">
        <w:rPr>
          <w:rFonts w:ascii="Droid Serif" w:hAnsi="Droid Serif"/>
          <w:color w:val="4C4C4C"/>
        </w:rPr>
        <w:t>trésori</w:t>
      </w:r>
      <w:r w:rsidR="00727204">
        <w:rPr>
          <w:rFonts w:ascii="Droid Serif" w:hAnsi="Droid Serif"/>
          <w:color w:val="4C4C4C"/>
        </w:rPr>
        <w:t>è</w:t>
      </w:r>
      <w:r w:rsidR="00727204" w:rsidRPr="004353B9">
        <w:rPr>
          <w:rFonts w:ascii="Droid Serif" w:hAnsi="Droid Serif"/>
          <w:color w:val="4C4C4C"/>
        </w:rPr>
        <w:t>r</w:t>
      </w:r>
      <w:r w:rsidR="00727204">
        <w:rPr>
          <w:rFonts w:ascii="Droid Serif" w:hAnsi="Droid Serif"/>
          <w:color w:val="4C4C4C"/>
        </w:rPr>
        <w:t>e</w:t>
      </w:r>
      <w:r w:rsidR="00727204" w:rsidRPr="004353B9">
        <w:rPr>
          <w:rFonts w:ascii="Droid Serif" w:hAnsi="Droid Serif"/>
          <w:color w:val="4C4C4C"/>
        </w:rPr>
        <w:t xml:space="preserve"> </w:t>
      </w:r>
      <w:r w:rsidRPr="008557B3">
        <w:rPr>
          <w:rFonts w:ascii="Droid Serif" w:hAnsi="Droid Serif"/>
          <w:color w:val="4C4C4C"/>
        </w:rPr>
        <w:t>de la Municipalité d</w:t>
      </w:r>
      <w:r>
        <w:rPr>
          <w:rFonts w:ascii="Droid Serif" w:hAnsi="Droid Serif"/>
          <w:color w:val="4C4C4C"/>
        </w:rPr>
        <w:t>u village de Hemmingford</w:t>
      </w:r>
      <w:r w:rsidRPr="008557B3">
        <w:rPr>
          <w:rFonts w:ascii="Droid Serif" w:hAnsi="Droid Serif"/>
          <w:color w:val="4C4C4C"/>
        </w:rPr>
        <w:t xml:space="preserve">, certifie sous mon serment d’office avoir publié le </w:t>
      </w:r>
      <w:r w:rsidR="00426612">
        <w:rPr>
          <w:rFonts w:ascii="Droid Serif" w:hAnsi="Droid Serif"/>
          <w:color w:val="4C4C4C"/>
        </w:rPr>
        <w:t>12</w:t>
      </w:r>
      <w:r w:rsidR="003A2FEF">
        <w:rPr>
          <w:rFonts w:ascii="Droid Serif" w:hAnsi="Droid Serif"/>
          <w:color w:val="4C4C4C"/>
        </w:rPr>
        <w:t xml:space="preserve"> a</w:t>
      </w:r>
      <w:r w:rsidR="00426612">
        <w:rPr>
          <w:rFonts w:ascii="Droid Serif" w:hAnsi="Droid Serif"/>
          <w:color w:val="4C4C4C"/>
        </w:rPr>
        <w:t>oût</w:t>
      </w:r>
      <w:r w:rsidR="003A2FEF">
        <w:rPr>
          <w:rFonts w:ascii="Droid Serif" w:hAnsi="Droid Serif"/>
          <w:color w:val="4C4C4C"/>
        </w:rPr>
        <w:t xml:space="preserve"> 2025</w:t>
      </w:r>
      <w:r w:rsidRPr="008557B3">
        <w:rPr>
          <w:rFonts w:ascii="Droid Serif" w:hAnsi="Droid Serif"/>
          <w:color w:val="4C4C4C"/>
        </w:rPr>
        <w:t xml:space="preserve"> l’avis public de mise en vigueur d</w:t>
      </w:r>
      <w:r>
        <w:rPr>
          <w:rFonts w:ascii="Droid Serif" w:hAnsi="Droid Serif"/>
          <w:color w:val="4C4C4C"/>
        </w:rPr>
        <w:t>es</w:t>
      </w:r>
      <w:r w:rsidRPr="008557B3">
        <w:rPr>
          <w:rFonts w:ascii="Droid Serif" w:hAnsi="Droid Serif"/>
          <w:color w:val="4C4C4C"/>
        </w:rPr>
        <w:t xml:space="preserve"> règlement</w:t>
      </w:r>
      <w:r>
        <w:rPr>
          <w:rFonts w:ascii="Droid Serif" w:hAnsi="Droid Serif"/>
          <w:color w:val="4C4C4C"/>
        </w:rPr>
        <w:t>s numéro</w:t>
      </w:r>
      <w:r w:rsidR="003A2FEF">
        <w:rPr>
          <w:rFonts w:ascii="Droid Serif" w:hAnsi="Droid Serif"/>
          <w:color w:val="4C4C4C"/>
        </w:rPr>
        <w:t>s</w:t>
      </w:r>
      <w:r>
        <w:rPr>
          <w:rFonts w:ascii="Droid Serif" w:hAnsi="Droid Serif"/>
          <w:color w:val="4C4C4C"/>
        </w:rPr>
        <w:t xml:space="preserve"> </w:t>
      </w:r>
      <w:r w:rsidR="00727204" w:rsidRPr="005612BE">
        <w:rPr>
          <w:rFonts w:ascii="Droid Serif" w:hAnsi="Droid Serif"/>
          <w:color w:val="4C4C4C"/>
        </w:rPr>
        <w:t xml:space="preserve"># </w:t>
      </w:r>
      <w:r w:rsidR="003A2FEF">
        <w:rPr>
          <w:rFonts w:ascii="Droid Serif" w:hAnsi="Droid Serif"/>
          <w:color w:val="4C4C4C"/>
        </w:rPr>
        <w:t>3</w:t>
      </w:r>
      <w:r w:rsidR="00687ADC">
        <w:rPr>
          <w:rFonts w:ascii="Droid Serif" w:hAnsi="Droid Serif"/>
          <w:color w:val="4C4C4C"/>
        </w:rPr>
        <w:t>08-3</w:t>
      </w:r>
      <w:r w:rsidR="008371A4">
        <w:rPr>
          <w:rFonts w:ascii="Droid Serif" w:hAnsi="Droid Serif"/>
          <w:color w:val="4C4C4C"/>
        </w:rPr>
        <w:t xml:space="preserve">, </w:t>
      </w:r>
      <w:r w:rsidR="003A2FEF">
        <w:rPr>
          <w:rFonts w:ascii="Droid Serif" w:hAnsi="Droid Serif"/>
          <w:color w:val="4C4C4C"/>
        </w:rPr>
        <w:t># 3</w:t>
      </w:r>
      <w:r w:rsidR="00426612">
        <w:rPr>
          <w:rFonts w:ascii="Droid Serif" w:hAnsi="Droid Serif"/>
          <w:color w:val="4C4C4C"/>
        </w:rPr>
        <w:t>4</w:t>
      </w:r>
      <w:r w:rsidR="00687ADC">
        <w:rPr>
          <w:rFonts w:ascii="Droid Serif" w:hAnsi="Droid Serif"/>
          <w:color w:val="4C4C4C"/>
        </w:rPr>
        <w:t>3</w:t>
      </w:r>
      <w:r w:rsidR="008371A4">
        <w:rPr>
          <w:rFonts w:ascii="Droid Serif" w:hAnsi="Droid Serif"/>
          <w:color w:val="4C4C4C"/>
        </w:rPr>
        <w:t xml:space="preserve"> et </w:t>
      </w:r>
      <w:r w:rsidR="008371A4">
        <w:rPr>
          <w:rFonts w:ascii="Droid Serif" w:hAnsi="Droid Serif"/>
          <w:color w:val="4C4C4C"/>
        </w:rPr>
        <w:t>#</w:t>
      </w:r>
      <w:r w:rsidR="008371A4">
        <w:rPr>
          <w:rFonts w:ascii="Droid Serif" w:hAnsi="Droid Serif"/>
          <w:color w:val="4C4C4C"/>
        </w:rPr>
        <w:t>344</w:t>
      </w:r>
      <w:r w:rsidR="00FA63BE">
        <w:rPr>
          <w:rFonts w:ascii="Droid Serif" w:hAnsi="Droid Serif"/>
          <w:color w:val="4C4C4C"/>
        </w:rPr>
        <w:t>,</w:t>
      </w:r>
      <w:r w:rsidRPr="008557B3">
        <w:rPr>
          <w:rFonts w:ascii="Droid Serif" w:hAnsi="Droid Serif"/>
          <w:color w:val="4C4C4C"/>
        </w:rPr>
        <w:t xml:space="preserve"> et en le diffusant sur le site Internet de la Municipalité </w:t>
      </w:r>
      <w:r>
        <w:rPr>
          <w:rFonts w:ascii="Droid Serif" w:hAnsi="Droid Serif"/>
          <w:color w:val="4C4C4C"/>
        </w:rPr>
        <w:t>du village de Hemmingford</w:t>
      </w:r>
      <w:r w:rsidRPr="008557B3">
        <w:rPr>
          <w:rFonts w:ascii="Droid Serif" w:hAnsi="Droid Serif"/>
          <w:color w:val="4C4C4C"/>
        </w:rPr>
        <w:t xml:space="preserve">. En foi de quoi, je donne ce certificat ce </w:t>
      </w:r>
      <w:r w:rsidR="00426612">
        <w:rPr>
          <w:rFonts w:ascii="Droid Serif" w:hAnsi="Droid Serif"/>
          <w:color w:val="4C4C4C"/>
        </w:rPr>
        <w:t>12 août</w:t>
      </w:r>
      <w:r w:rsidR="003A2FEF">
        <w:rPr>
          <w:rFonts w:ascii="Droid Serif" w:hAnsi="Droid Serif"/>
          <w:color w:val="4C4C4C"/>
        </w:rPr>
        <w:t xml:space="preserve"> 2025.</w:t>
      </w:r>
    </w:p>
    <w:p w14:paraId="04212D9F" w14:textId="77777777" w:rsidR="00BA4B51" w:rsidRDefault="00BA4B51" w:rsidP="00BA4B51">
      <w:pPr>
        <w:jc w:val="both"/>
        <w:rPr>
          <w:rFonts w:ascii="Arial Narrow" w:hAnsi="Arial Narrow"/>
        </w:rPr>
      </w:pPr>
    </w:p>
    <w:p w14:paraId="7187DFCC" w14:textId="77777777" w:rsidR="008557B3" w:rsidRPr="004353B9" w:rsidRDefault="008557B3" w:rsidP="008557B3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</w:p>
    <w:p w14:paraId="04A17F23" w14:textId="77777777" w:rsidR="008557B3" w:rsidRPr="004353B9" w:rsidRDefault="008557B3" w:rsidP="0085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4353B9">
        <w:rPr>
          <w:rFonts w:ascii="Droid Serif" w:hAnsi="Droid Serif"/>
          <w:color w:val="4C4C4C"/>
        </w:rPr>
        <w:t>______________________________________</w:t>
      </w:r>
    </w:p>
    <w:p w14:paraId="228A571C" w14:textId="77777777" w:rsidR="00727204" w:rsidRPr="004353B9" w:rsidRDefault="00727204" w:rsidP="007272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Annick Brunet</w:t>
      </w:r>
    </w:p>
    <w:p w14:paraId="303C9328" w14:textId="70D85F49" w:rsidR="00727204" w:rsidRDefault="00727204" w:rsidP="007272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4353B9">
        <w:rPr>
          <w:rFonts w:ascii="Droid Serif" w:hAnsi="Droid Serif"/>
          <w:color w:val="4C4C4C"/>
        </w:rPr>
        <w:t>Direct</w:t>
      </w:r>
      <w:r>
        <w:rPr>
          <w:rFonts w:ascii="Droid Serif" w:hAnsi="Droid Serif"/>
          <w:color w:val="4C4C4C"/>
        </w:rPr>
        <w:t>rice</w:t>
      </w:r>
      <w:r w:rsidRPr="004353B9">
        <w:rPr>
          <w:rFonts w:ascii="Droid Serif" w:hAnsi="Droid Serif"/>
          <w:color w:val="4C4C4C"/>
        </w:rPr>
        <w:t xml:space="preserve"> général</w:t>
      </w:r>
      <w:r>
        <w:rPr>
          <w:rFonts w:ascii="Droid Serif" w:hAnsi="Droid Serif"/>
          <w:color w:val="4C4C4C"/>
        </w:rPr>
        <w:t>e adjointe,</w:t>
      </w:r>
      <w:r w:rsidRPr="004353B9">
        <w:rPr>
          <w:rFonts w:ascii="Droid Serif" w:hAnsi="Droid Serif"/>
          <w:color w:val="4C4C4C"/>
        </w:rPr>
        <w:t xml:space="preserve"> greffi</w:t>
      </w:r>
      <w:r>
        <w:rPr>
          <w:rFonts w:ascii="Droid Serif" w:hAnsi="Droid Serif"/>
          <w:color w:val="4C4C4C"/>
        </w:rPr>
        <w:t>è</w:t>
      </w:r>
      <w:r w:rsidRPr="004353B9">
        <w:rPr>
          <w:rFonts w:ascii="Droid Serif" w:hAnsi="Droid Serif"/>
          <w:color w:val="4C4C4C"/>
        </w:rPr>
        <w:t>r</w:t>
      </w:r>
      <w:r>
        <w:rPr>
          <w:rFonts w:ascii="Droid Serif" w:hAnsi="Droid Serif"/>
          <w:color w:val="4C4C4C"/>
        </w:rPr>
        <w:t>e</w:t>
      </w:r>
      <w:r w:rsidR="00426612">
        <w:rPr>
          <w:rFonts w:ascii="Droid Serif" w:hAnsi="Droid Serif"/>
          <w:color w:val="4C4C4C"/>
        </w:rPr>
        <w:t>-</w:t>
      </w:r>
      <w:r w:rsidRPr="004353B9">
        <w:rPr>
          <w:rFonts w:ascii="Droid Serif" w:hAnsi="Droid Serif"/>
          <w:color w:val="4C4C4C"/>
        </w:rPr>
        <w:t>trésori</w:t>
      </w:r>
      <w:r>
        <w:rPr>
          <w:rFonts w:ascii="Droid Serif" w:hAnsi="Droid Serif"/>
          <w:color w:val="4C4C4C"/>
        </w:rPr>
        <w:t>è</w:t>
      </w:r>
      <w:r w:rsidRPr="004353B9">
        <w:rPr>
          <w:rFonts w:ascii="Droid Serif" w:hAnsi="Droid Serif"/>
          <w:color w:val="4C4C4C"/>
        </w:rPr>
        <w:t>r</w:t>
      </w:r>
      <w:r>
        <w:rPr>
          <w:rFonts w:ascii="Droid Serif" w:hAnsi="Droid Serif"/>
          <w:color w:val="4C4C4C"/>
        </w:rPr>
        <w:t>e</w:t>
      </w:r>
      <w:r w:rsidRPr="004353B9">
        <w:rPr>
          <w:rFonts w:ascii="Droid Serif" w:hAnsi="Droid Serif"/>
          <w:color w:val="4C4C4C"/>
        </w:rPr>
        <w:t xml:space="preserve">  </w:t>
      </w:r>
    </w:p>
    <w:p w14:paraId="49A78CF2" w14:textId="11EAD658" w:rsidR="005E0D02" w:rsidRPr="00BA4B51" w:rsidRDefault="005E0D02" w:rsidP="00BA4B51">
      <w:pPr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</w:p>
    <w:sectPr w:rsidR="005E0D02" w:rsidRPr="00BA4B51" w:rsidSect="009A5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EA44" w14:textId="77777777" w:rsidR="00D91E32" w:rsidRDefault="00D91E32" w:rsidP="00FD309D">
      <w:r>
        <w:separator/>
      </w:r>
    </w:p>
  </w:endnote>
  <w:endnote w:type="continuationSeparator" w:id="0">
    <w:p w14:paraId="2B77E41C" w14:textId="77777777" w:rsidR="00D91E32" w:rsidRDefault="00D91E32" w:rsidP="00FD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924B" w14:textId="77777777" w:rsidR="00FA63BE" w:rsidRDefault="00FA63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39B3" w14:textId="77777777" w:rsidR="00FA63BE" w:rsidRDefault="00FA63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6EB9" w14:textId="77777777" w:rsidR="00FA63BE" w:rsidRDefault="00FA63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2A0D4" w14:textId="77777777" w:rsidR="00D91E32" w:rsidRDefault="00D91E32" w:rsidP="00FD309D">
      <w:r>
        <w:separator/>
      </w:r>
    </w:p>
  </w:footnote>
  <w:footnote w:type="continuationSeparator" w:id="0">
    <w:p w14:paraId="701CBFFD" w14:textId="77777777" w:rsidR="00D91E32" w:rsidRDefault="00D91E32" w:rsidP="00FD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BA47" w14:textId="77777777" w:rsidR="00FA63BE" w:rsidRDefault="00FA63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ADDB" w14:textId="77777777" w:rsidR="00FA63BE" w:rsidRDefault="00FA63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E071" w14:textId="77777777" w:rsidR="00FA63BE" w:rsidRDefault="00FA63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127"/>
    <w:multiLevelType w:val="hybridMultilevel"/>
    <w:tmpl w:val="30B60322"/>
    <w:lvl w:ilvl="0" w:tplc="AF2A864E">
      <w:start w:val="1"/>
      <w:numFmt w:val="lowerLetter"/>
      <w:pStyle w:val="Style1"/>
      <w:lvlText w:val="%1.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6771BA"/>
    <w:multiLevelType w:val="multilevel"/>
    <w:tmpl w:val="7E60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322512">
    <w:abstractNumId w:val="1"/>
  </w:num>
  <w:num w:numId="2" w16cid:durableId="128392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34"/>
    <w:rsid w:val="000057A1"/>
    <w:rsid w:val="000374F6"/>
    <w:rsid w:val="00050231"/>
    <w:rsid w:val="00065BED"/>
    <w:rsid w:val="00096B11"/>
    <w:rsid w:val="000D3DF3"/>
    <w:rsid w:val="000E1EB2"/>
    <w:rsid w:val="001034A7"/>
    <w:rsid w:val="00153D14"/>
    <w:rsid w:val="00196CA3"/>
    <w:rsid w:val="001A3EB2"/>
    <w:rsid w:val="001F71F1"/>
    <w:rsid w:val="002006EC"/>
    <w:rsid w:val="00231835"/>
    <w:rsid w:val="00263741"/>
    <w:rsid w:val="00295762"/>
    <w:rsid w:val="003027C7"/>
    <w:rsid w:val="003118F2"/>
    <w:rsid w:val="00343E58"/>
    <w:rsid w:val="00347597"/>
    <w:rsid w:val="00366D51"/>
    <w:rsid w:val="00391B9A"/>
    <w:rsid w:val="00397C90"/>
    <w:rsid w:val="003A2FEF"/>
    <w:rsid w:val="00426612"/>
    <w:rsid w:val="004353B9"/>
    <w:rsid w:val="00441F04"/>
    <w:rsid w:val="00444EF9"/>
    <w:rsid w:val="004479CF"/>
    <w:rsid w:val="004630F1"/>
    <w:rsid w:val="00494B5C"/>
    <w:rsid w:val="004A3AD1"/>
    <w:rsid w:val="004A79CF"/>
    <w:rsid w:val="004B5EC7"/>
    <w:rsid w:val="005612BE"/>
    <w:rsid w:val="00581380"/>
    <w:rsid w:val="005A48A4"/>
    <w:rsid w:val="005B318F"/>
    <w:rsid w:val="005E0D02"/>
    <w:rsid w:val="005E4A98"/>
    <w:rsid w:val="005F0816"/>
    <w:rsid w:val="00601BCD"/>
    <w:rsid w:val="00617403"/>
    <w:rsid w:val="0062735B"/>
    <w:rsid w:val="00674077"/>
    <w:rsid w:val="00687ADC"/>
    <w:rsid w:val="006C4324"/>
    <w:rsid w:val="006D3AD6"/>
    <w:rsid w:val="00705040"/>
    <w:rsid w:val="0072318B"/>
    <w:rsid w:val="00727204"/>
    <w:rsid w:val="0077065F"/>
    <w:rsid w:val="007F7838"/>
    <w:rsid w:val="008022D7"/>
    <w:rsid w:val="00802947"/>
    <w:rsid w:val="008371A4"/>
    <w:rsid w:val="008557B3"/>
    <w:rsid w:val="00893595"/>
    <w:rsid w:val="008A7130"/>
    <w:rsid w:val="008C4831"/>
    <w:rsid w:val="008F4577"/>
    <w:rsid w:val="00917FF6"/>
    <w:rsid w:val="00956DB6"/>
    <w:rsid w:val="0096051C"/>
    <w:rsid w:val="009647C7"/>
    <w:rsid w:val="0099630B"/>
    <w:rsid w:val="009A2073"/>
    <w:rsid w:val="009A3973"/>
    <w:rsid w:val="009A54C9"/>
    <w:rsid w:val="009B0DC2"/>
    <w:rsid w:val="00A91B20"/>
    <w:rsid w:val="00AB059A"/>
    <w:rsid w:val="00AE5C1F"/>
    <w:rsid w:val="00AF2D34"/>
    <w:rsid w:val="00AF65B0"/>
    <w:rsid w:val="00B17379"/>
    <w:rsid w:val="00B7416E"/>
    <w:rsid w:val="00BA4B51"/>
    <w:rsid w:val="00BE793B"/>
    <w:rsid w:val="00BF195E"/>
    <w:rsid w:val="00BF2DBC"/>
    <w:rsid w:val="00C63A9B"/>
    <w:rsid w:val="00C648C9"/>
    <w:rsid w:val="00CB1B92"/>
    <w:rsid w:val="00CB4562"/>
    <w:rsid w:val="00CF3134"/>
    <w:rsid w:val="00D267FA"/>
    <w:rsid w:val="00D50E65"/>
    <w:rsid w:val="00D53384"/>
    <w:rsid w:val="00D71B59"/>
    <w:rsid w:val="00D72208"/>
    <w:rsid w:val="00D91E32"/>
    <w:rsid w:val="00DB49AB"/>
    <w:rsid w:val="00DB7E2F"/>
    <w:rsid w:val="00DE6C46"/>
    <w:rsid w:val="00E30E05"/>
    <w:rsid w:val="00E44413"/>
    <w:rsid w:val="00E661A9"/>
    <w:rsid w:val="00E67903"/>
    <w:rsid w:val="00E76AB0"/>
    <w:rsid w:val="00E81771"/>
    <w:rsid w:val="00EB43E3"/>
    <w:rsid w:val="00EC5C42"/>
    <w:rsid w:val="00ED1CF0"/>
    <w:rsid w:val="00F44E1B"/>
    <w:rsid w:val="00F75734"/>
    <w:rsid w:val="00F85E3D"/>
    <w:rsid w:val="00FA63BE"/>
    <w:rsid w:val="00FB1127"/>
    <w:rsid w:val="00FD309D"/>
    <w:rsid w:val="00FD39D9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7479"/>
  <w15:chartTrackingRefBased/>
  <w15:docId w15:val="{A2B459A4-25FE-AC48-9422-C300670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A79CF"/>
    <w:pPr>
      <w:keepNext/>
      <w:jc w:val="both"/>
      <w:outlineLvl w:val="0"/>
    </w:pPr>
    <w:rPr>
      <w:rFonts w:ascii="Arial" w:eastAsia="Times New Roman" w:hAnsi="Arial" w:cs="Arial"/>
      <w:b/>
      <w:bCs/>
      <w:sz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12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48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8C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E79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79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79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79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793B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4A79CF"/>
    <w:rPr>
      <w:rFonts w:ascii="Arial" w:eastAsia="Times New Roman" w:hAnsi="Arial" w:cs="Arial"/>
      <w:b/>
      <w:bCs/>
      <w:sz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A79CF"/>
    <w:rPr>
      <w:color w:val="808080"/>
    </w:rPr>
  </w:style>
  <w:style w:type="paragraph" w:styleId="Retraitcorpsdetexte">
    <w:name w:val="Body Text Indent"/>
    <w:basedOn w:val="Normal"/>
    <w:link w:val="RetraitcorpsdetexteCar"/>
    <w:semiHidden/>
    <w:rsid w:val="005E0D02"/>
    <w:pPr>
      <w:tabs>
        <w:tab w:val="left" w:pos="1440"/>
        <w:tab w:val="left" w:pos="1980"/>
      </w:tabs>
      <w:ind w:left="1980" w:hanging="1980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E0D02"/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D30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309D"/>
  </w:style>
  <w:style w:type="paragraph" w:styleId="Pieddepage">
    <w:name w:val="footer"/>
    <w:basedOn w:val="Normal"/>
    <w:link w:val="PieddepageCar"/>
    <w:uiPriority w:val="99"/>
    <w:unhideWhenUsed/>
    <w:rsid w:val="00FD30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309D"/>
  </w:style>
  <w:style w:type="character" w:styleId="Lienhypertexte">
    <w:name w:val="Hyperlink"/>
    <w:basedOn w:val="Policepardfaut"/>
    <w:uiPriority w:val="99"/>
    <w:unhideWhenUsed/>
    <w:rsid w:val="00EB43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3E3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561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612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ev">
    <w:name w:val="Strong"/>
    <w:basedOn w:val="Policepardfaut"/>
    <w:uiPriority w:val="22"/>
    <w:qFormat/>
    <w:rsid w:val="005612BE"/>
    <w:rPr>
      <w:b/>
      <w:bCs/>
    </w:rPr>
  </w:style>
  <w:style w:type="paragraph" w:customStyle="1" w:styleId="1Para">
    <w:name w:val="1. Para"/>
    <w:basedOn w:val="Normal"/>
    <w:link w:val="1ParaCar"/>
    <w:qFormat/>
    <w:rsid w:val="005612BE"/>
    <w:pPr>
      <w:spacing w:before="120" w:after="120"/>
      <w:ind w:left="426"/>
      <w:jc w:val="both"/>
    </w:pPr>
    <w:rPr>
      <w:rFonts w:ascii="Arial" w:hAnsi="Arial" w:cs="Arial"/>
      <w:sz w:val="22"/>
      <w:szCs w:val="22"/>
    </w:rPr>
  </w:style>
  <w:style w:type="character" w:customStyle="1" w:styleId="1ParaCar">
    <w:name w:val="1. Para Car"/>
    <w:basedOn w:val="Policepardfaut"/>
    <w:link w:val="1Para"/>
    <w:rsid w:val="005612BE"/>
    <w:rPr>
      <w:rFonts w:ascii="Arial" w:hAnsi="Arial" w:cs="Arial"/>
      <w:sz w:val="22"/>
      <w:szCs w:val="22"/>
    </w:rPr>
  </w:style>
  <w:style w:type="paragraph" w:customStyle="1" w:styleId="Style1">
    <w:name w:val="Style1"/>
    <w:basedOn w:val="1Para"/>
    <w:link w:val="Style1Car"/>
    <w:qFormat/>
    <w:rsid w:val="005612BE"/>
    <w:pPr>
      <w:numPr>
        <w:numId w:val="2"/>
      </w:numPr>
    </w:pPr>
    <w:rPr>
      <w:color w:val="FF0000"/>
    </w:rPr>
  </w:style>
  <w:style w:type="character" w:customStyle="1" w:styleId="Style1Car">
    <w:name w:val="Style1 Car"/>
    <w:basedOn w:val="1ParaCar"/>
    <w:link w:val="Style1"/>
    <w:rsid w:val="005612BE"/>
    <w:rPr>
      <w:rFonts w:ascii="Arial" w:hAnsi="Arial" w:cs="Arial"/>
      <w:color w:val="FF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53B9"/>
    <w:pPr>
      <w:ind w:left="720"/>
      <w:contextualSpacing/>
    </w:pPr>
  </w:style>
  <w:style w:type="paragraph" w:customStyle="1" w:styleId="Default">
    <w:name w:val="Default"/>
    <w:rsid w:val="00D50E6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2AF30CF32C4144B673051CBBDF4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23B37-67AE-4308-AC25-BEE402AFFA8B}"/>
      </w:docPartPr>
      <w:docPartBody>
        <w:p w:rsidR="006F0A15" w:rsidRDefault="00087EC6">
          <w:r w:rsidRPr="00C30237">
            <w:rPr>
              <w:rStyle w:val="Textedelespacerserv"/>
            </w:rPr>
            <w:t>[Société]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B"/>
    <w:rsid w:val="00050231"/>
    <w:rsid w:val="00087EC6"/>
    <w:rsid w:val="001A3EB2"/>
    <w:rsid w:val="00281FCB"/>
    <w:rsid w:val="002E0A99"/>
    <w:rsid w:val="002E5266"/>
    <w:rsid w:val="003B1191"/>
    <w:rsid w:val="00424967"/>
    <w:rsid w:val="004C3DAA"/>
    <w:rsid w:val="004F05D9"/>
    <w:rsid w:val="00557CBA"/>
    <w:rsid w:val="00601BCD"/>
    <w:rsid w:val="006F0A15"/>
    <w:rsid w:val="006F4DC6"/>
    <w:rsid w:val="00747809"/>
    <w:rsid w:val="00845160"/>
    <w:rsid w:val="00986B45"/>
    <w:rsid w:val="00986FE1"/>
    <w:rsid w:val="0099150C"/>
    <w:rsid w:val="00C521E8"/>
    <w:rsid w:val="00CB1B92"/>
    <w:rsid w:val="00D6642B"/>
    <w:rsid w:val="00FB1127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7C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30A4-E849-0843-B59E-738EBE86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Donné au village de Hemmingford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Règlement de construction n° 297</dc:subject>
  <dc:creator>Cynthia Tremblay</dc:creator>
  <cp:keywords/>
  <dc:description/>
  <cp:lastModifiedBy>Annick Brunet (DGA)</cp:lastModifiedBy>
  <cp:revision>4</cp:revision>
  <cp:lastPrinted>2025-04-15T17:46:00Z</cp:lastPrinted>
  <dcterms:created xsi:type="dcterms:W3CDTF">2025-07-03T19:55:00Z</dcterms:created>
  <dcterms:modified xsi:type="dcterms:W3CDTF">2025-08-13T17:32:00Z</dcterms:modified>
</cp:coreProperties>
</file>